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BCB" w:rsidRPr="00020BCB" w:rsidRDefault="00020BCB" w:rsidP="00B8507E">
      <w:pPr>
        <w:pStyle w:val="3"/>
        <w:jc w:val="left"/>
        <w:rPr>
          <w:b w:val="0"/>
          <w:color w:val="000000"/>
          <w:sz w:val="16"/>
          <w:szCs w:val="16"/>
          <w:lang w:val="uk-UA"/>
        </w:rPr>
      </w:pPr>
      <w:r>
        <w:rPr>
          <w:color w:val="000000"/>
          <w:lang w:val="uk-UA"/>
        </w:rPr>
        <w:tab/>
      </w:r>
      <w:r>
        <w:rPr>
          <w:color w:val="000000"/>
          <w:lang w:val="uk-UA"/>
        </w:rPr>
        <w:tab/>
      </w:r>
      <w:r>
        <w:rPr>
          <w:color w:val="000000"/>
          <w:lang w:val="uk-UA"/>
        </w:rPr>
        <w:tab/>
      </w:r>
      <w:r w:rsidR="00DC6C96">
        <w:rPr>
          <w:color w:val="000000"/>
          <w:lang w:val="en-US"/>
        </w:rPr>
        <w:t xml:space="preserve">                                          </w:t>
      </w:r>
      <w:r>
        <w:rPr>
          <w:color w:val="000000"/>
          <w:lang w:val="uk-UA"/>
        </w:rPr>
        <w:tab/>
      </w:r>
      <w:r>
        <w:rPr>
          <w:color w:val="000000"/>
          <w:lang w:val="uk-UA"/>
        </w:rPr>
        <w:tab/>
      </w:r>
      <w:r>
        <w:rPr>
          <w:color w:val="000000"/>
          <w:lang w:val="uk-UA"/>
        </w:rPr>
        <w:tab/>
      </w:r>
    </w:p>
    <w:p w:rsidR="00020BCB" w:rsidRPr="00020BCB" w:rsidRDefault="00020BCB" w:rsidP="00DC6C96">
      <w:pPr>
        <w:pStyle w:val="3"/>
        <w:jc w:val="left"/>
        <w:rPr>
          <w:color w:val="000000"/>
        </w:rPr>
      </w:pPr>
      <w:r w:rsidRPr="00020BCB">
        <w:rPr>
          <w:color w:val="000000"/>
        </w:rPr>
        <w:tab/>
      </w:r>
      <w:r w:rsidRPr="00020BCB">
        <w:rPr>
          <w:color w:val="000000"/>
        </w:rPr>
        <w:tab/>
      </w:r>
      <w:r w:rsidRPr="00020BCB">
        <w:rPr>
          <w:color w:val="000000"/>
        </w:rPr>
        <w:tab/>
      </w:r>
      <w:r w:rsidRPr="00020BCB">
        <w:rPr>
          <w:color w:val="000000"/>
        </w:rPr>
        <w:tab/>
      </w:r>
      <w:r w:rsidRPr="00020BCB">
        <w:rPr>
          <w:color w:val="000000"/>
        </w:rPr>
        <w:tab/>
      </w:r>
    </w:p>
    <w:p w:rsidR="00531337" w:rsidRPr="001714DF" w:rsidRDefault="00531337" w:rsidP="00531337">
      <w:pPr>
        <w:jc w:val="center"/>
        <w:rPr>
          <w:lang w:val="uk-UA"/>
        </w:rPr>
      </w:pPr>
      <w:r w:rsidRPr="001714DF">
        <w:rPr>
          <w:b/>
          <w:lang w:val="uk-UA"/>
        </w:rPr>
        <w:t>Титульний аркуш Повідомлення</w:t>
      </w:r>
      <w:r w:rsidRPr="001714DF">
        <w:rPr>
          <w:lang w:val="uk-UA"/>
        </w:rPr>
        <w:br/>
      </w:r>
      <w:r w:rsidRPr="001714DF">
        <w:rPr>
          <w:b/>
          <w:lang w:val="uk-UA"/>
        </w:rPr>
        <w:t>(Повідомлення про інформацію)</w:t>
      </w:r>
    </w:p>
    <w:p w:rsidR="004263EB" w:rsidRDefault="00677CFC" w:rsidP="00DC6C96">
      <w:pPr>
        <w:pStyle w:val="3"/>
        <w:jc w:val="left"/>
        <w:rPr>
          <w:b w:val="0"/>
          <w:sz w:val="15"/>
          <w:lang w:val="uk-UA"/>
        </w:rPr>
      </w:pPr>
      <w:r>
        <w:rPr>
          <w:b w:val="0"/>
          <w:sz w:val="20"/>
          <w:szCs w:val="20"/>
          <w:u w:val="single"/>
          <w:lang w:val="en-US"/>
        </w:rPr>
        <w:t>16.04.2021</w:t>
      </w:r>
    </w:p>
    <w:p w:rsidR="009F2C05" w:rsidRPr="001C182F" w:rsidRDefault="009F2C05" w:rsidP="009F2C05">
      <w:pPr>
        <w:rPr>
          <w:lang w:val="uk-UA"/>
        </w:rPr>
      </w:pPr>
      <w:r w:rsidRPr="001C182F">
        <w:rPr>
          <w:sz w:val="15"/>
          <w:lang w:val="uk-UA"/>
        </w:rPr>
        <w:t>(дата реєстрації емітентом</w:t>
      </w:r>
      <w:r w:rsidRPr="001C182F">
        <w:rPr>
          <w:lang w:val="uk-UA"/>
        </w:rPr>
        <w:br/>
      </w:r>
      <w:r w:rsidRPr="001C182F">
        <w:rPr>
          <w:sz w:val="15"/>
          <w:lang w:val="uk-UA"/>
        </w:rPr>
        <w:t>електронного документа)</w:t>
      </w:r>
      <w:bookmarkStart w:id="0" w:name="8869"/>
      <w:bookmarkEnd w:id="0"/>
    </w:p>
    <w:p w:rsidR="004263EB" w:rsidRDefault="004263EB" w:rsidP="00DC6C96">
      <w:pPr>
        <w:pStyle w:val="3"/>
        <w:jc w:val="left"/>
        <w:rPr>
          <w:b w:val="0"/>
          <w:sz w:val="15"/>
          <w:lang w:val="uk-UA"/>
        </w:rPr>
      </w:pPr>
    </w:p>
    <w:p w:rsidR="007E37D1" w:rsidRPr="007E37D1" w:rsidRDefault="007E37D1" w:rsidP="00DC6C96">
      <w:pPr>
        <w:pStyle w:val="3"/>
        <w:jc w:val="left"/>
        <w:rPr>
          <w:b w:val="0"/>
          <w:sz w:val="20"/>
          <w:szCs w:val="20"/>
          <w:lang w:val="en-US"/>
        </w:rPr>
      </w:pPr>
      <w:r w:rsidRPr="007E37D1">
        <w:rPr>
          <w:b w:val="0"/>
          <w:sz w:val="20"/>
          <w:szCs w:val="20"/>
          <w:lang w:val="uk-UA"/>
        </w:rPr>
        <w:t>№</w:t>
      </w:r>
      <w:r>
        <w:rPr>
          <w:b w:val="0"/>
          <w:sz w:val="20"/>
          <w:szCs w:val="20"/>
          <w:lang w:val="en-US"/>
        </w:rPr>
        <w:t xml:space="preserve"> </w:t>
      </w:r>
      <w:r w:rsidR="00677CFC">
        <w:rPr>
          <w:b w:val="0"/>
          <w:sz w:val="20"/>
          <w:szCs w:val="20"/>
          <w:u w:val="single"/>
          <w:lang w:val="en-US"/>
        </w:rPr>
        <w:t>66</w:t>
      </w:r>
    </w:p>
    <w:p w:rsidR="00531337" w:rsidRDefault="007E37D1" w:rsidP="00DC6C96">
      <w:pPr>
        <w:pStyle w:val="3"/>
        <w:jc w:val="left"/>
        <w:rPr>
          <w:b w:val="0"/>
          <w:sz w:val="15"/>
          <w:lang w:val="uk-UA"/>
        </w:rPr>
      </w:pPr>
      <w:r w:rsidRPr="00531337">
        <w:rPr>
          <w:b w:val="0"/>
          <w:sz w:val="15"/>
          <w:lang w:val="uk-UA"/>
        </w:rPr>
        <w:t xml:space="preserve"> </w:t>
      </w:r>
      <w:r w:rsidR="00531337" w:rsidRPr="00531337">
        <w:rPr>
          <w:b w:val="0"/>
          <w:sz w:val="15"/>
          <w:lang w:val="uk-UA"/>
        </w:rPr>
        <w:t>(вихідний реєстраційний</w:t>
      </w:r>
      <w:r w:rsidR="00531337" w:rsidRPr="00531337">
        <w:rPr>
          <w:b w:val="0"/>
          <w:lang w:val="uk-UA"/>
        </w:rPr>
        <w:br/>
      </w:r>
      <w:r w:rsidR="00531337" w:rsidRPr="00531337">
        <w:rPr>
          <w:b w:val="0"/>
          <w:sz w:val="15"/>
          <w:lang w:val="uk-UA"/>
        </w:rPr>
        <w:t>номер електронного документа)</w:t>
      </w:r>
    </w:p>
    <w:p w:rsidR="001714DF" w:rsidRPr="00531337" w:rsidRDefault="001714DF" w:rsidP="00DC6C96">
      <w:pPr>
        <w:pStyle w:val="3"/>
        <w:jc w:val="left"/>
        <w:rPr>
          <w:b w:val="0"/>
          <w:color w:val="000000"/>
          <w:lang w:val="uk-UA"/>
        </w:rPr>
      </w:pPr>
    </w:p>
    <w:tbl>
      <w:tblPr>
        <w:tblW w:w="4919" w:type="pct"/>
        <w:tblCellMar>
          <w:top w:w="15" w:type="dxa"/>
          <w:left w:w="15" w:type="dxa"/>
          <w:bottom w:w="15" w:type="dxa"/>
          <w:right w:w="15" w:type="dxa"/>
        </w:tblCellMar>
        <w:tblLook w:val="04A0" w:firstRow="1" w:lastRow="0" w:firstColumn="1" w:lastColumn="0" w:noHBand="0" w:noVBand="1"/>
      </w:tblPr>
      <w:tblGrid>
        <w:gridCol w:w="9879"/>
      </w:tblGrid>
      <w:tr w:rsidR="00DC6C96" w:rsidRPr="00531337">
        <w:tc>
          <w:tcPr>
            <w:tcW w:w="5000" w:type="pct"/>
            <w:tcBorders>
              <w:top w:val="nil"/>
              <w:left w:val="nil"/>
              <w:bottom w:val="nil"/>
              <w:right w:val="nil"/>
            </w:tcBorders>
            <w:tcMar>
              <w:top w:w="60" w:type="dxa"/>
              <w:left w:w="60" w:type="dxa"/>
              <w:bottom w:w="60" w:type="dxa"/>
              <w:right w:w="60" w:type="dxa"/>
            </w:tcMar>
            <w:vAlign w:val="center"/>
          </w:tcPr>
          <w:p w:rsidR="00DC6C96" w:rsidRPr="00531337" w:rsidRDefault="00531337" w:rsidP="00531337">
            <w:pPr>
              <w:ind w:firstLine="240"/>
              <w:rPr>
                <w:i/>
                <w:color w:val="000000"/>
                <w:sz w:val="20"/>
                <w:szCs w:val="20"/>
                <w:lang w:val="uk-UA"/>
              </w:rPr>
            </w:pPr>
            <w:r w:rsidRPr="001C182F">
              <w:rPr>
                <w:sz w:val="18"/>
                <w:lang w:val="uk-UA"/>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N 2826, зареєстрованого в Міністерстві юстиції України 24 грудня 2013 року за N 2180/24712 (із змінами)</w:t>
            </w:r>
          </w:p>
        </w:tc>
      </w:tr>
    </w:tbl>
    <w:p w:rsidR="00DC6C96" w:rsidRDefault="00DC6C96" w:rsidP="00DC6C96">
      <w:pPr>
        <w:rPr>
          <w:vanish/>
          <w:color w:val="000000"/>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608"/>
        <w:gridCol w:w="185"/>
        <w:gridCol w:w="3640"/>
        <w:gridCol w:w="185"/>
        <w:gridCol w:w="4261"/>
      </w:tblGrid>
      <w:tr w:rsidR="00DC6C96">
        <w:tc>
          <w:tcPr>
            <w:tcW w:w="1562" w:type="dxa"/>
            <w:tcBorders>
              <w:top w:val="nil"/>
              <w:left w:val="nil"/>
              <w:bottom w:val="nil"/>
              <w:right w:val="nil"/>
            </w:tcBorders>
            <w:tcMar>
              <w:top w:w="60" w:type="dxa"/>
              <w:left w:w="60" w:type="dxa"/>
              <w:bottom w:w="60" w:type="dxa"/>
              <w:right w:w="60" w:type="dxa"/>
            </w:tcMar>
            <w:vAlign w:val="center"/>
          </w:tcPr>
          <w:p w:rsidR="00DC6C96" w:rsidRPr="00DF42E6" w:rsidRDefault="00677CFC" w:rsidP="00DC6C96">
            <w:pPr>
              <w:jc w:val="center"/>
              <w:rPr>
                <w:color w:val="000000"/>
                <w:sz w:val="20"/>
                <w:szCs w:val="20"/>
                <w:lang w:val="en-US"/>
              </w:rPr>
            </w:pPr>
            <w:r>
              <w:rPr>
                <w:color w:val="000000"/>
                <w:sz w:val="20"/>
                <w:szCs w:val="20"/>
                <w:lang w:val="en-US"/>
              </w:rPr>
              <w:t>Голова правлiння</w:t>
            </w:r>
          </w:p>
        </w:tc>
        <w:tc>
          <w:tcPr>
            <w:tcW w:w="180" w:type="dxa"/>
            <w:tcBorders>
              <w:top w:val="nil"/>
              <w:left w:val="nil"/>
              <w:bottom w:val="nil"/>
              <w:right w:val="nil"/>
            </w:tcBorders>
            <w:tcMar>
              <w:top w:w="60" w:type="dxa"/>
              <w:left w:w="60" w:type="dxa"/>
              <w:bottom w:w="60" w:type="dxa"/>
              <w:right w:w="60" w:type="dxa"/>
            </w:tcMar>
            <w:vAlign w:val="center"/>
          </w:tcPr>
          <w:p w:rsidR="00DC6C96" w:rsidRPr="00DF42E6" w:rsidRDefault="00DC6C96" w:rsidP="00DC6C96">
            <w:pPr>
              <w:jc w:val="center"/>
              <w:rPr>
                <w:color w:val="000000"/>
                <w:sz w:val="20"/>
                <w:szCs w:val="20"/>
              </w:rPr>
            </w:pPr>
            <w:r w:rsidRPr="00DF42E6">
              <w:rPr>
                <w:color w:val="000000"/>
                <w:sz w:val="20"/>
                <w:szCs w:val="20"/>
              </w:rPr>
              <w:t> </w:t>
            </w:r>
          </w:p>
        </w:tc>
        <w:tc>
          <w:tcPr>
            <w:tcW w:w="3538" w:type="dxa"/>
            <w:tcBorders>
              <w:top w:val="nil"/>
              <w:left w:val="nil"/>
              <w:bottom w:val="nil"/>
              <w:right w:val="nil"/>
            </w:tcBorders>
            <w:tcMar>
              <w:top w:w="60" w:type="dxa"/>
              <w:left w:w="60" w:type="dxa"/>
              <w:bottom w:w="60" w:type="dxa"/>
              <w:right w:w="60" w:type="dxa"/>
            </w:tcMar>
            <w:vAlign w:val="center"/>
          </w:tcPr>
          <w:p w:rsidR="00DC6C96" w:rsidRPr="00DF42E6" w:rsidRDefault="00DC6C96" w:rsidP="00DC6C96">
            <w:pPr>
              <w:jc w:val="center"/>
              <w:rPr>
                <w:color w:val="000000"/>
                <w:sz w:val="20"/>
                <w:szCs w:val="20"/>
              </w:rPr>
            </w:pPr>
            <w:r w:rsidRPr="00DF42E6">
              <w:rPr>
                <w:color w:val="000000"/>
                <w:sz w:val="20"/>
                <w:szCs w:val="20"/>
              </w:rPr>
              <w:t> </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4141" w:type="dxa"/>
            <w:tcBorders>
              <w:top w:val="nil"/>
              <w:left w:val="nil"/>
              <w:bottom w:val="nil"/>
              <w:right w:val="nil"/>
            </w:tcBorders>
            <w:tcMar>
              <w:top w:w="60" w:type="dxa"/>
              <w:left w:w="60" w:type="dxa"/>
              <w:bottom w:w="60" w:type="dxa"/>
              <w:right w:w="60" w:type="dxa"/>
            </w:tcMar>
            <w:vAlign w:val="bottom"/>
          </w:tcPr>
          <w:p w:rsidR="00DC6C96" w:rsidRPr="00DF42E6" w:rsidRDefault="00677CFC" w:rsidP="00DC6C96">
            <w:pPr>
              <w:ind w:left="1280" w:hanging="591"/>
              <w:jc w:val="center"/>
              <w:rPr>
                <w:color w:val="000000"/>
                <w:sz w:val="20"/>
                <w:szCs w:val="20"/>
                <w:lang w:val="en-US"/>
              </w:rPr>
            </w:pPr>
            <w:r>
              <w:rPr>
                <w:color w:val="000000"/>
                <w:sz w:val="20"/>
                <w:szCs w:val="20"/>
                <w:lang w:val="en-US"/>
              </w:rPr>
              <w:t>Конопатенко Максим Олегович</w:t>
            </w:r>
          </w:p>
        </w:tc>
      </w:tr>
      <w:tr w:rsidR="00DC6C96">
        <w:tc>
          <w:tcPr>
            <w:tcW w:w="1562"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(посада)</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3538"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w:t>
            </w:r>
            <w:proofErr w:type="gramStart"/>
            <w:r>
              <w:rPr>
                <w:rStyle w:val="small-text1"/>
                <w:color w:val="000000"/>
              </w:rPr>
              <w:t>п</w:t>
            </w:r>
            <w:proofErr w:type="gramEnd"/>
            <w:r>
              <w:rPr>
                <w:rStyle w:val="small-text1"/>
                <w:color w:val="000000"/>
              </w:rPr>
              <w:t>ідпис)</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4141"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w:t>
            </w:r>
            <w:proofErr w:type="gramStart"/>
            <w:r>
              <w:rPr>
                <w:rStyle w:val="small-text1"/>
                <w:color w:val="000000"/>
              </w:rPr>
              <w:t>пр</w:t>
            </w:r>
            <w:proofErr w:type="gramEnd"/>
            <w:r>
              <w:rPr>
                <w:rStyle w:val="small-text1"/>
                <w:color w:val="000000"/>
              </w:rPr>
              <w:t>ізвище та ініціали керівника)</w:t>
            </w:r>
          </w:p>
        </w:tc>
      </w:tr>
      <w:tr w:rsidR="00DC6C96" w:rsidRPr="007E37D1">
        <w:tc>
          <w:tcPr>
            <w:tcW w:w="9601" w:type="dxa"/>
            <w:gridSpan w:val="5"/>
            <w:tcBorders>
              <w:top w:val="nil"/>
              <w:left w:val="nil"/>
              <w:bottom w:val="nil"/>
              <w:right w:val="nil"/>
            </w:tcBorders>
            <w:tcMar>
              <w:top w:w="60" w:type="dxa"/>
              <w:left w:w="60" w:type="dxa"/>
              <w:bottom w:w="60" w:type="dxa"/>
              <w:right w:w="60" w:type="dxa"/>
            </w:tcMar>
            <w:vAlign w:val="center"/>
          </w:tcPr>
          <w:p w:rsidR="00C86AFD" w:rsidRDefault="00C86AFD" w:rsidP="00D42FB5">
            <w:pPr>
              <w:pStyle w:val="a4"/>
              <w:ind w:firstLine="567"/>
              <w:jc w:val="center"/>
              <w:rPr>
                <w:b/>
                <w:bCs/>
                <w:sz w:val="28"/>
                <w:szCs w:val="28"/>
                <w:lang w:val="en-US"/>
              </w:rPr>
            </w:pPr>
          </w:p>
          <w:p w:rsidR="00DC6C96" w:rsidRPr="00D42FB5" w:rsidRDefault="00D42FB5" w:rsidP="00D42FB5">
            <w:pPr>
              <w:pStyle w:val="a4"/>
              <w:ind w:firstLine="567"/>
              <w:jc w:val="center"/>
              <w:rPr>
                <w:b/>
                <w:bCs/>
                <w:color w:val="000000"/>
                <w:sz w:val="28"/>
                <w:szCs w:val="28"/>
                <w:lang w:val="uk-UA"/>
              </w:rPr>
            </w:pPr>
            <w:r w:rsidRPr="00D42FB5">
              <w:rPr>
                <w:b/>
                <w:bCs/>
                <w:sz w:val="28"/>
                <w:szCs w:val="28"/>
                <w:lang w:val="uk-UA"/>
              </w:rPr>
              <w:t>Особлива інформація (інформація про іпотечні цінні папери, сертифікати фонду операцій з нерухомістю) емітента</w:t>
            </w:r>
          </w:p>
        </w:tc>
      </w:tr>
    </w:tbl>
    <w:p w:rsidR="00DC6C96" w:rsidRDefault="00DC6C96" w:rsidP="00DC6C96">
      <w:pPr>
        <w:rPr>
          <w:vanish/>
          <w:color w:val="000000"/>
        </w:rPr>
      </w:pPr>
    </w:p>
    <w:tbl>
      <w:tblPr>
        <w:tblW w:w="4900" w:type="pct"/>
        <w:tblCellMar>
          <w:top w:w="15" w:type="dxa"/>
          <w:left w:w="15" w:type="dxa"/>
          <w:bottom w:w="15" w:type="dxa"/>
          <w:right w:w="15" w:type="dxa"/>
        </w:tblCellMar>
        <w:tblLook w:val="04A0" w:firstRow="1" w:lastRow="0" w:firstColumn="1" w:lastColumn="0" w:noHBand="0" w:noVBand="1"/>
      </w:tblPr>
      <w:tblGrid>
        <w:gridCol w:w="5897"/>
        <w:gridCol w:w="3944"/>
      </w:tblGrid>
      <w:tr w:rsidR="00DC6C96" w:rsidTr="00B8507E">
        <w:tc>
          <w:tcPr>
            <w:tcW w:w="5000" w:type="pct"/>
            <w:gridSpan w:val="2"/>
            <w:tcMar>
              <w:top w:w="60" w:type="dxa"/>
              <w:left w:w="60" w:type="dxa"/>
              <w:bottom w:w="60" w:type="dxa"/>
              <w:right w:w="60" w:type="dxa"/>
            </w:tcMar>
            <w:vAlign w:val="center"/>
          </w:tcPr>
          <w:p w:rsidR="00DC6C96" w:rsidRDefault="00020BCB" w:rsidP="00DC6C96">
            <w:pPr>
              <w:jc w:val="center"/>
              <w:rPr>
                <w:b/>
                <w:bCs/>
                <w:color w:val="000000"/>
              </w:rPr>
            </w:pPr>
            <w:r>
              <w:rPr>
                <w:b/>
                <w:bCs/>
                <w:color w:val="000000"/>
                <w:lang w:val="en-US"/>
              </w:rPr>
              <w:t>I</w:t>
            </w:r>
            <w:r w:rsidR="00DC6C96">
              <w:rPr>
                <w:b/>
                <w:bCs/>
                <w:color w:val="000000"/>
              </w:rPr>
              <w:t>. Загальні відомості</w:t>
            </w:r>
          </w:p>
        </w:tc>
      </w:tr>
      <w:tr w:rsidR="00DC6C96" w:rsidTr="00B8507E">
        <w:tc>
          <w:tcPr>
            <w:tcW w:w="2996" w:type="pct"/>
            <w:tcMar>
              <w:top w:w="60" w:type="dxa"/>
              <w:left w:w="60" w:type="dxa"/>
              <w:bottom w:w="60" w:type="dxa"/>
              <w:right w:w="60" w:type="dxa"/>
            </w:tcMar>
            <w:vAlign w:val="center"/>
          </w:tcPr>
          <w:p w:rsidR="00DC6C96" w:rsidRPr="00DF42E6" w:rsidRDefault="00DC6C96" w:rsidP="00DC6C96">
            <w:pPr>
              <w:rPr>
                <w:b/>
                <w:color w:val="000000"/>
                <w:sz w:val="20"/>
                <w:szCs w:val="20"/>
              </w:rPr>
            </w:pPr>
            <w:r w:rsidRPr="00DF42E6">
              <w:rPr>
                <w:b/>
                <w:color w:val="000000"/>
                <w:sz w:val="20"/>
                <w:szCs w:val="20"/>
              </w:rPr>
              <w:t>1. Повне найменування емітента</w:t>
            </w:r>
          </w:p>
        </w:tc>
        <w:tc>
          <w:tcPr>
            <w:tcW w:w="2004" w:type="pct"/>
            <w:vAlign w:val="center"/>
          </w:tcPr>
          <w:p w:rsidR="00DC6C96" w:rsidRPr="00B8507E" w:rsidRDefault="00677CFC" w:rsidP="00DC6C96">
            <w:pPr>
              <w:rPr>
                <w:sz w:val="20"/>
                <w:szCs w:val="20"/>
              </w:rPr>
            </w:pPr>
            <w:r w:rsidRPr="00B8507E">
              <w:rPr>
                <w:sz w:val="20"/>
                <w:szCs w:val="20"/>
              </w:rPr>
              <w:t>ПРИВАТНЕ АКЦ</w:t>
            </w:r>
            <w:proofErr w:type="gramStart"/>
            <w:r>
              <w:rPr>
                <w:sz w:val="20"/>
                <w:szCs w:val="20"/>
                <w:lang w:val="en-US"/>
              </w:rPr>
              <w:t>I</w:t>
            </w:r>
            <w:proofErr w:type="gramEnd"/>
            <w:r w:rsidRPr="00B8507E">
              <w:rPr>
                <w:sz w:val="20"/>
                <w:szCs w:val="20"/>
              </w:rPr>
              <w:t>ОНЕРНЕ ТОВАРИСТВО "РОЗ</w:t>
            </w:r>
            <w:r>
              <w:rPr>
                <w:sz w:val="20"/>
                <w:szCs w:val="20"/>
                <w:lang w:val="en-US"/>
              </w:rPr>
              <w:t>I</w:t>
            </w:r>
            <w:r w:rsidRPr="00B8507E">
              <w:rPr>
                <w:sz w:val="20"/>
                <w:szCs w:val="20"/>
              </w:rPr>
              <w:t>ВСЬКИЙ ЕЛЕВАТОР"</w:t>
            </w:r>
          </w:p>
        </w:tc>
      </w:tr>
      <w:tr w:rsidR="00DC6C96" w:rsidTr="00B8507E">
        <w:tc>
          <w:tcPr>
            <w:tcW w:w="2996" w:type="pct"/>
            <w:tcMar>
              <w:top w:w="60" w:type="dxa"/>
              <w:left w:w="60" w:type="dxa"/>
              <w:bottom w:w="60" w:type="dxa"/>
              <w:right w:w="60" w:type="dxa"/>
            </w:tcMar>
            <w:vAlign w:val="center"/>
          </w:tcPr>
          <w:p w:rsidR="00531337" w:rsidRPr="00DF42E6" w:rsidRDefault="00DC6C96" w:rsidP="00531337">
            <w:pPr>
              <w:rPr>
                <w:b/>
                <w:color w:val="000000"/>
                <w:sz w:val="20"/>
                <w:szCs w:val="20"/>
              </w:rPr>
            </w:pPr>
            <w:r w:rsidRPr="00DF42E6">
              <w:rPr>
                <w:b/>
                <w:color w:val="000000"/>
                <w:sz w:val="20"/>
                <w:szCs w:val="20"/>
              </w:rPr>
              <w:t>2. Організаційно-правова форма</w:t>
            </w:r>
          </w:p>
        </w:tc>
        <w:tc>
          <w:tcPr>
            <w:tcW w:w="2004" w:type="pct"/>
            <w:vAlign w:val="center"/>
          </w:tcPr>
          <w:p w:rsidR="00DC6C96" w:rsidRPr="00DF42E6" w:rsidRDefault="00677CFC" w:rsidP="00DC6C96">
            <w:pPr>
              <w:rPr>
                <w:sz w:val="20"/>
                <w:szCs w:val="20"/>
                <w:lang w:val="en-US"/>
              </w:rPr>
            </w:pPr>
            <w:r>
              <w:rPr>
                <w:sz w:val="20"/>
                <w:szCs w:val="20"/>
                <w:lang w:val="en-US"/>
              </w:rPr>
              <w:t>Приватне акцiонерне товариство</w:t>
            </w:r>
          </w:p>
        </w:tc>
      </w:tr>
      <w:tr w:rsidR="00D42FB5" w:rsidTr="00B8507E">
        <w:tc>
          <w:tcPr>
            <w:tcW w:w="2996" w:type="pct"/>
            <w:tcMar>
              <w:top w:w="60" w:type="dxa"/>
              <w:left w:w="60" w:type="dxa"/>
              <w:bottom w:w="60" w:type="dxa"/>
              <w:right w:w="60" w:type="dxa"/>
            </w:tcMar>
            <w:vAlign w:val="center"/>
          </w:tcPr>
          <w:p w:rsidR="00D42FB5" w:rsidRPr="00531337" w:rsidRDefault="00D42FB5" w:rsidP="00531337">
            <w:pPr>
              <w:rPr>
                <w:b/>
                <w:color w:val="000000"/>
                <w:sz w:val="20"/>
                <w:szCs w:val="20"/>
              </w:rPr>
            </w:pPr>
            <w:r w:rsidRPr="00531337">
              <w:rPr>
                <w:b/>
                <w:color w:val="000000"/>
                <w:sz w:val="20"/>
                <w:szCs w:val="20"/>
                <w:lang w:val="en-US"/>
              </w:rPr>
              <w:t>3</w:t>
            </w:r>
            <w:r w:rsidRPr="00531337">
              <w:rPr>
                <w:b/>
                <w:color w:val="000000"/>
                <w:sz w:val="20"/>
                <w:szCs w:val="20"/>
              </w:rPr>
              <w:t xml:space="preserve">. Місцезнаходження </w:t>
            </w:r>
          </w:p>
        </w:tc>
        <w:tc>
          <w:tcPr>
            <w:tcW w:w="2004" w:type="pct"/>
            <w:vAlign w:val="center"/>
          </w:tcPr>
          <w:p w:rsidR="00D42FB5" w:rsidRPr="00B8507E" w:rsidRDefault="00677CFC" w:rsidP="00DF42E6">
            <w:pPr>
              <w:rPr>
                <w:sz w:val="20"/>
                <w:szCs w:val="20"/>
              </w:rPr>
            </w:pPr>
            <w:r>
              <w:rPr>
                <w:sz w:val="20"/>
                <w:szCs w:val="20"/>
                <w:lang w:val="uk-UA"/>
              </w:rPr>
              <w:t>49033 м. Днiпро проспект Богдана Хмельницького, буд. 122</w:t>
            </w:r>
          </w:p>
        </w:tc>
      </w:tr>
      <w:tr w:rsidR="00DC6C96" w:rsidTr="00B8507E">
        <w:tc>
          <w:tcPr>
            <w:tcW w:w="2996" w:type="pct"/>
            <w:tcMar>
              <w:top w:w="60" w:type="dxa"/>
              <w:left w:w="60" w:type="dxa"/>
              <w:bottom w:w="60" w:type="dxa"/>
              <w:right w:w="60" w:type="dxa"/>
            </w:tcMar>
            <w:vAlign w:val="center"/>
          </w:tcPr>
          <w:p w:rsidR="00DC6C96" w:rsidRPr="00531337" w:rsidRDefault="00D42FB5" w:rsidP="00DC6C96">
            <w:pPr>
              <w:rPr>
                <w:b/>
                <w:color w:val="000000"/>
                <w:sz w:val="20"/>
                <w:szCs w:val="20"/>
              </w:rPr>
            </w:pPr>
            <w:r w:rsidRPr="00531337">
              <w:rPr>
                <w:b/>
                <w:color w:val="000000"/>
                <w:sz w:val="20"/>
                <w:szCs w:val="20"/>
              </w:rPr>
              <w:t>4</w:t>
            </w:r>
            <w:r w:rsidR="00DC6C96" w:rsidRPr="00531337">
              <w:rPr>
                <w:b/>
                <w:color w:val="000000"/>
                <w:sz w:val="20"/>
                <w:szCs w:val="20"/>
              </w:rPr>
              <w:t xml:space="preserve">. </w:t>
            </w:r>
            <w:r w:rsidR="00531337" w:rsidRPr="00531337">
              <w:rPr>
                <w:b/>
                <w:sz w:val="20"/>
                <w:szCs w:val="20"/>
                <w:lang w:val="uk-UA"/>
              </w:rPr>
              <w:t>Ідентифікаційний код юридичної особи</w:t>
            </w:r>
          </w:p>
        </w:tc>
        <w:tc>
          <w:tcPr>
            <w:tcW w:w="2004" w:type="pct"/>
            <w:vAlign w:val="center"/>
          </w:tcPr>
          <w:p w:rsidR="00DC6C96" w:rsidRPr="00DF42E6" w:rsidRDefault="00677CFC" w:rsidP="00DC6C96">
            <w:pPr>
              <w:rPr>
                <w:sz w:val="20"/>
                <w:szCs w:val="20"/>
                <w:lang w:val="en-US"/>
              </w:rPr>
            </w:pPr>
            <w:r>
              <w:rPr>
                <w:sz w:val="20"/>
                <w:szCs w:val="20"/>
                <w:lang w:val="en-US"/>
              </w:rPr>
              <w:t>00954337</w:t>
            </w:r>
          </w:p>
        </w:tc>
      </w:tr>
      <w:tr w:rsidR="00DC6C96" w:rsidTr="00B8507E">
        <w:tc>
          <w:tcPr>
            <w:tcW w:w="2996" w:type="pct"/>
            <w:tcMar>
              <w:top w:w="60" w:type="dxa"/>
              <w:left w:w="60" w:type="dxa"/>
              <w:bottom w:w="60" w:type="dxa"/>
              <w:right w:w="60" w:type="dxa"/>
            </w:tcMar>
            <w:vAlign w:val="center"/>
          </w:tcPr>
          <w:p w:rsidR="00DC6C96" w:rsidRPr="00DF42E6" w:rsidRDefault="00531337" w:rsidP="00531337">
            <w:pPr>
              <w:rPr>
                <w:b/>
                <w:color w:val="000000"/>
                <w:sz w:val="20"/>
                <w:szCs w:val="20"/>
              </w:rPr>
            </w:pPr>
            <w:r>
              <w:rPr>
                <w:b/>
                <w:color w:val="000000"/>
                <w:sz w:val="20"/>
                <w:szCs w:val="20"/>
              </w:rPr>
              <w:t xml:space="preserve">5. Міжміський код </w:t>
            </w:r>
            <w:r>
              <w:rPr>
                <w:b/>
                <w:color w:val="000000"/>
                <w:sz w:val="20"/>
                <w:szCs w:val="20"/>
                <w:lang w:val="uk-UA"/>
              </w:rPr>
              <w:t xml:space="preserve">та </w:t>
            </w:r>
            <w:r w:rsidR="00DC6C96" w:rsidRPr="00DF42E6">
              <w:rPr>
                <w:b/>
                <w:color w:val="000000"/>
                <w:sz w:val="20"/>
                <w:szCs w:val="20"/>
              </w:rPr>
              <w:t>телефон</w:t>
            </w:r>
            <w:r>
              <w:rPr>
                <w:b/>
                <w:color w:val="000000"/>
                <w:sz w:val="20"/>
                <w:szCs w:val="20"/>
                <w:lang w:val="uk-UA"/>
              </w:rPr>
              <w:t xml:space="preserve">, </w:t>
            </w:r>
            <w:r w:rsidR="00DC6C96" w:rsidRPr="00DF42E6">
              <w:rPr>
                <w:b/>
                <w:color w:val="000000"/>
                <w:sz w:val="20"/>
                <w:szCs w:val="20"/>
              </w:rPr>
              <w:t xml:space="preserve">факс </w:t>
            </w:r>
          </w:p>
        </w:tc>
        <w:tc>
          <w:tcPr>
            <w:tcW w:w="2004" w:type="pct"/>
            <w:vAlign w:val="center"/>
          </w:tcPr>
          <w:p w:rsidR="00DC6C96" w:rsidRPr="00DF42E6" w:rsidRDefault="00677CFC" w:rsidP="00DC6C96">
            <w:pPr>
              <w:rPr>
                <w:sz w:val="20"/>
                <w:szCs w:val="20"/>
                <w:lang w:val="en-US"/>
              </w:rPr>
            </w:pPr>
            <w:r>
              <w:rPr>
                <w:sz w:val="20"/>
                <w:szCs w:val="20"/>
                <w:lang w:val="en-US"/>
              </w:rPr>
              <w:t>(056)789-98-48</w:t>
            </w:r>
          </w:p>
        </w:tc>
      </w:tr>
      <w:tr w:rsidR="00DC6C96" w:rsidTr="00B8507E">
        <w:tc>
          <w:tcPr>
            <w:tcW w:w="2996" w:type="pct"/>
            <w:tcMar>
              <w:top w:w="60" w:type="dxa"/>
              <w:left w:w="60" w:type="dxa"/>
              <w:bottom w:w="60" w:type="dxa"/>
              <w:right w:w="60" w:type="dxa"/>
            </w:tcMar>
            <w:vAlign w:val="center"/>
          </w:tcPr>
          <w:p w:rsidR="00DC6C96" w:rsidRPr="00DF42E6" w:rsidRDefault="00DC6C96" w:rsidP="00DC6C96">
            <w:pPr>
              <w:rPr>
                <w:b/>
                <w:color w:val="000000"/>
                <w:sz w:val="20"/>
                <w:szCs w:val="20"/>
              </w:rPr>
            </w:pPr>
            <w:r w:rsidRPr="00DF42E6">
              <w:rPr>
                <w:b/>
                <w:color w:val="000000"/>
                <w:sz w:val="20"/>
                <w:szCs w:val="20"/>
              </w:rPr>
              <w:t xml:space="preserve">6. </w:t>
            </w:r>
            <w:r w:rsidR="00531337" w:rsidRPr="00531337">
              <w:rPr>
                <w:b/>
                <w:sz w:val="20"/>
                <w:szCs w:val="20"/>
                <w:lang w:val="uk-UA"/>
              </w:rPr>
              <w:t>Адреса електронної пошти</w:t>
            </w:r>
          </w:p>
        </w:tc>
        <w:tc>
          <w:tcPr>
            <w:tcW w:w="2004" w:type="pct"/>
            <w:vAlign w:val="center"/>
          </w:tcPr>
          <w:p w:rsidR="00DC6C96" w:rsidRPr="00677CFC" w:rsidRDefault="00677CFC" w:rsidP="00DC6C96">
            <w:pPr>
              <w:rPr>
                <w:sz w:val="20"/>
                <w:szCs w:val="20"/>
              </w:rPr>
            </w:pPr>
            <w:r>
              <w:rPr>
                <w:sz w:val="20"/>
                <w:szCs w:val="20"/>
                <w:lang w:val="en-US"/>
              </w:rPr>
              <w:t>pat</w:t>
            </w:r>
            <w:r w:rsidRPr="00677CFC">
              <w:rPr>
                <w:sz w:val="20"/>
                <w:szCs w:val="20"/>
              </w:rPr>
              <w:t>.</w:t>
            </w:r>
            <w:r>
              <w:rPr>
                <w:sz w:val="20"/>
                <w:szCs w:val="20"/>
                <w:lang w:val="en-US"/>
              </w:rPr>
              <w:t>rozovka</w:t>
            </w:r>
            <w:r w:rsidRPr="00677CFC">
              <w:rPr>
                <w:sz w:val="20"/>
                <w:szCs w:val="20"/>
              </w:rPr>
              <w:t>@</w:t>
            </w:r>
            <w:r>
              <w:rPr>
                <w:sz w:val="20"/>
                <w:szCs w:val="20"/>
                <w:lang w:val="en-US"/>
              </w:rPr>
              <w:t>mails</w:t>
            </w:r>
            <w:r w:rsidRPr="00677CFC">
              <w:rPr>
                <w:sz w:val="20"/>
                <w:szCs w:val="20"/>
              </w:rPr>
              <w:t>.</w:t>
            </w:r>
            <w:r>
              <w:rPr>
                <w:sz w:val="20"/>
                <w:szCs w:val="20"/>
                <w:lang w:val="en-US"/>
              </w:rPr>
              <w:t>dp</w:t>
            </w:r>
            <w:r w:rsidRPr="00677CFC">
              <w:rPr>
                <w:sz w:val="20"/>
                <w:szCs w:val="20"/>
              </w:rPr>
              <w:t>.</w:t>
            </w:r>
            <w:r>
              <w:rPr>
                <w:sz w:val="20"/>
                <w:szCs w:val="20"/>
                <w:lang w:val="en-US"/>
              </w:rPr>
              <w:t>ua</w:t>
            </w:r>
          </w:p>
        </w:tc>
      </w:tr>
      <w:tr w:rsidR="00531337" w:rsidTr="00B8507E">
        <w:tc>
          <w:tcPr>
            <w:tcW w:w="2996" w:type="pct"/>
            <w:tcMar>
              <w:top w:w="60" w:type="dxa"/>
              <w:left w:w="60" w:type="dxa"/>
              <w:bottom w:w="60" w:type="dxa"/>
              <w:right w:w="60" w:type="dxa"/>
            </w:tcMar>
            <w:vAlign w:val="center"/>
          </w:tcPr>
          <w:p w:rsidR="00531337" w:rsidRPr="00531337" w:rsidRDefault="00531337" w:rsidP="00DC6C96">
            <w:pPr>
              <w:rPr>
                <w:b/>
                <w:color w:val="000000"/>
                <w:sz w:val="20"/>
                <w:szCs w:val="20"/>
              </w:rPr>
            </w:pPr>
            <w:r w:rsidRPr="00531337">
              <w:rPr>
                <w:b/>
                <w:color w:val="000000"/>
                <w:sz w:val="20"/>
                <w:szCs w:val="20"/>
              </w:rPr>
              <w:t xml:space="preserve">7. </w:t>
            </w:r>
            <w:r w:rsidR="00C86AFD" w:rsidRPr="00C86AFD">
              <w:rPr>
                <w:b/>
                <w:sz w:val="20"/>
                <w:szCs w:val="20"/>
              </w:rPr>
              <w:t xml:space="preserve">Найменування, ідентифікаційний код юридичної особи, країна реєстрації юридичної особи та номер </w:t>
            </w:r>
            <w:proofErr w:type="gramStart"/>
            <w:r w:rsidR="00C86AFD" w:rsidRPr="00C86AFD">
              <w:rPr>
                <w:b/>
                <w:sz w:val="20"/>
                <w:szCs w:val="20"/>
              </w:rPr>
              <w:t>св</w:t>
            </w:r>
            <w:proofErr w:type="gramEnd"/>
            <w:r w:rsidR="00C86AFD" w:rsidRPr="00C86AFD">
              <w:rPr>
                <w:b/>
                <w:sz w:val="20"/>
                <w:szCs w:val="20"/>
              </w:rPr>
              <w:t>ідоцтва про включення до Реєстру осіб, уповноважених надавати інформаційні послуги на фондовому ринку, особи, яка проводить діяльність з оприлюднення регульованої інформації від імені учасника фондового ринку (у разі здійснення оприлюднення).</w:t>
            </w:r>
          </w:p>
        </w:tc>
        <w:tc>
          <w:tcPr>
            <w:tcW w:w="2004" w:type="pct"/>
            <w:vAlign w:val="center"/>
          </w:tcPr>
          <w:p w:rsidR="00531337" w:rsidRPr="009A60E3" w:rsidRDefault="00677CFC" w:rsidP="00DC6C96">
            <w:pPr>
              <w:rPr>
                <w:sz w:val="20"/>
                <w:szCs w:val="20"/>
                <w:lang w:val="en-US"/>
              </w:rPr>
            </w:pPr>
            <w:r>
              <w:rPr>
                <w:sz w:val="20"/>
                <w:szCs w:val="20"/>
                <w:lang w:val="en-US"/>
              </w:rPr>
              <w:t xml:space="preserve"> </w:t>
            </w:r>
          </w:p>
        </w:tc>
      </w:tr>
      <w:tr w:rsidR="00C86AFD" w:rsidTr="00B8507E">
        <w:tc>
          <w:tcPr>
            <w:tcW w:w="2996" w:type="pct"/>
            <w:tcMar>
              <w:top w:w="60" w:type="dxa"/>
              <w:left w:w="60" w:type="dxa"/>
              <w:bottom w:w="60" w:type="dxa"/>
              <w:right w:w="60" w:type="dxa"/>
            </w:tcMar>
            <w:vAlign w:val="center"/>
          </w:tcPr>
          <w:p w:rsidR="00C86AFD" w:rsidRPr="00531337" w:rsidRDefault="00C86AFD" w:rsidP="00C86AFD">
            <w:pPr>
              <w:spacing w:before="100" w:beforeAutospacing="1" w:after="100" w:afterAutospacing="1"/>
              <w:rPr>
                <w:b/>
                <w:color w:val="000000"/>
                <w:sz w:val="20"/>
                <w:szCs w:val="20"/>
              </w:rPr>
            </w:pPr>
            <w:r w:rsidRPr="00C86AFD">
              <w:rPr>
                <w:b/>
                <w:sz w:val="20"/>
                <w:szCs w:val="20"/>
              </w:rPr>
              <w:t xml:space="preserve">8. Найменування, ідентифікаційний код юридичної особи, країна реєстрації юридичної особи та номер </w:t>
            </w:r>
            <w:proofErr w:type="gramStart"/>
            <w:r w:rsidRPr="00C86AFD">
              <w:rPr>
                <w:b/>
                <w:sz w:val="20"/>
                <w:szCs w:val="20"/>
              </w:rPr>
              <w:t>св</w:t>
            </w:r>
            <w:proofErr w:type="gramEnd"/>
            <w:r w:rsidRPr="00C86AFD">
              <w:rPr>
                <w:b/>
                <w:sz w:val="20"/>
                <w:szCs w:val="20"/>
              </w:rPr>
              <w:t xml:space="preserve">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w:t>
            </w:r>
            <w:proofErr w:type="gramStart"/>
            <w:r w:rsidRPr="00C86AFD">
              <w:rPr>
                <w:b/>
                <w:sz w:val="20"/>
                <w:szCs w:val="20"/>
              </w:rPr>
              <w:t>якщо емітент не подає Інформацію до Національної комісії з цінних паперів та фондового ринку безпосередньо).</w:t>
            </w:r>
            <w:proofErr w:type="gramEnd"/>
          </w:p>
        </w:tc>
        <w:tc>
          <w:tcPr>
            <w:tcW w:w="2004" w:type="pct"/>
            <w:vAlign w:val="center"/>
          </w:tcPr>
          <w:p w:rsidR="00677CFC" w:rsidRPr="00677CFC" w:rsidRDefault="00677CFC" w:rsidP="00DC6C96">
            <w:pPr>
              <w:rPr>
                <w:sz w:val="20"/>
                <w:szCs w:val="20"/>
              </w:rPr>
            </w:pPr>
            <w:r w:rsidRPr="00677CFC">
              <w:rPr>
                <w:sz w:val="20"/>
                <w:szCs w:val="20"/>
              </w:rPr>
              <w:t xml:space="preserve">Державна установа "Агентство з розвитку інфраструктури </w:t>
            </w:r>
            <w:proofErr w:type="gramStart"/>
            <w:r w:rsidRPr="00677CFC">
              <w:rPr>
                <w:sz w:val="20"/>
                <w:szCs w:val="20"/>
              </w:rPr>
              <w:t>фондового</w:t>
            </w:r>
            <w:proofErr w:type="gramEnd"/>
            <w:r w:rsidRPr="00677CFC">
              <w:rPr>
                <w:sz w:val="20"/>
                <w:szCs w:val="20"/>
              </w:rPr>
              <w:t xml:space="preserve"> ринку України"</w:t>
            </w:r>
          </w:p>
          <w:p w:rsidR="00677CFC" w:rsidRDefault="00677CFC" w:rsidP="00DC6C96">
            <w:pPr>
              <w:rPr>
                <w:sz w:val="20"/>
                <w:szCs w:val="20"/>
                <w:lang w:val="en-US"/>
              </w:rPr>
            </w:pPr>
            <w:r>
              <w:rPr>
                <w:sz w:val="20"/>
                <w:szCs w:val="20"/>
                <w:lang w:val="en-US"/>
              </w:rPr>
              <w:t>21676262</w:t>
            </w:r>
          </w:p>
          <w:p w:rsidR="00677CFC" w:rsidRDefault="00677CFC" w:rsidP="00DC6C96">
            <w:pPr>
              <w:rPr>
                <w:sz w:val="20"/>
                <w:szCs w:val="20"/>
                <w:lang w:val="en-US"/>
              </w:rPr>
            </w:pPr>
            <w:r>
              <w:rPr>
                <w:sz w:val="20"/>
                <w:szCs w:val="20"/>
                <w:lang w:val="en-US"/>
              </w:rPr>
              <w:t>Україна</w:t>
            </w:r>
          </w:p>
          <w:p w:rsidR="00C86AFD" w:rsidRPr="00C86AFD" w:rsidRDefault="00677CFC" w:rsidP="00DC6C96">
            <w:pPr>
              <w:rPr>
                <w:sz w:val="20"/>
                <w:szCs w:val="20"/>
                <w:lang w:val="en-US"/>
              </w:rPr>
            </w:pPr>
            <w:r>
              <w:rPr>
                <w:sz w:val="20"/>
                <w:szCs w:val="20"/>
                <w:lang w:val="en-US"/>
              </w:rPr>
              <w:t>DR/00002/ARM</w:t>
            </w:r>
          </w:p>
        </w:tc>
      </w:tr>
      <w:tr w:rsidR="00DC6C96" w:rsidTr="00B8507E">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DC6C96" w:rsidRPr="00D42FB5" w:rsidRDefault="00D42FB5" w:rsidP="00C86AFD">
            <w:pPr>
              <w:pStyle w:val="a4"/>
              <w:rPr>
                <w:b/>
                <w:bCs/>
                <w:lang w:val="uk-UA"/>
              </w:rPr>
            </w:pPr>
            <w:r w:rsidRPr="00D42FB5">
              <w:rPr>
                <w:b/>
                <w:bCs/>
                <w:lang w:val="uk-UA"/>
              </w:rPr>
              <w:t>II. Дані про дату та місце оприлюднення Повідомлення (Повідомлення про інформацію)</w:t>
            </w:r>
          </w:p>
        </w:tc>
      </w:tr>
    </w:tbl>
    <w:p w:rsidR="00DC6C96" w:rsidRPr="00DF42E6" w:rsidRDefault="00DC6C96" w:rsidP="00DC6C96">
      <w:pPr>
        <w:rPr>
          <w:vanish/>
          <w:color w:val="000000"/>
          <w:sz w:val="20"/>
          <w:szCs w:val="20"/>
        </w:rPr>
      </w:pPr>
    </w:p>
    <w:p w:rsidR="00DC6C96" w:rsidRPr="00DF42E6" w:rsidRDefault="00DC6C96" w:rsidP="00DC6C96">
      <w:pPr>
        <w:rPr>
          <w:vanish/>
          <w:color w:val="000000"/>
          <w:sz w:val="20"/>
          <w:szCs w:val="20"/>
        </w:rPr>
      </w:pPr>
    </w:p>
    <w:tbl>
      <w:tblPr>
        <w:tblW w:w="4900" w:type="pct"/>
        <w:tblLayout w:type="fixed"/>
        <w:tblCellMar>
          <w:top w:w="15" w:type="dxa"/>
          <w:left w:w="15" w:type="dxa"/>
          <w:bottom w:w="15" w:type="dxa"/>
          <w:right w:w="15" w:type="dxa"/>
        </w:tblCellMar>
        <w:tblLook w:val="0000" w:firstRow="0" w:lastRow="0" w:firstColumn="0" w:lastColumn="0" w:noHBand="0" w:noVBand="0"/>
      </w:tblPr>
      <w:tblGrid>
        <w:gridCol w:w="3422"/>
        <w:gridCol w:w="4718"/>
        <w:gridCol w:w="1701"/>
      </w:tblGrid>
      <w:tr w:rsidR="001714DF" w:rsidRPr="00DF42E6" w:rsidTr="00B8507E">
        <w:trPr>
          <w:trHeight w:val="405"/>
        </w:trPr>
        <w:tc>
          <w:tcPr>
            <w:tcW w:w="3422" w:type="dxa"/>
            <w:tcMar>
              <w:top w:w="60" w:type="dxa"/>
              <w:left w:w="60" w:type="dxa"/>
              <w:bottom w:w="60" w:type="dxa"/>
              <w:right w:w="60" w:type="dxa"/>
            </w:tcMar>
            <w:vAlign w:val="bottom"/>
          </w:tcPr>
          <w:p w:rsidR="001714DF" w:rsidRPr="001714DF" w:rsidRDefault="001714DF" w:rsidP="00DF42E6">
            <w:pPr>
              <w:rPr>
                <w:b/>
                <w:sz w:val="18"/>
                <w:szCs w:val="18"/>
              </w:rPr>
            </w:pPr>
            <w:r w:rsidRPr="001714DF">
              <w:rPr>
                <w:b/>
                <w:sz w:val="18"/>
                <w:szCs w:val="18"/>
                <w:lang w:val="uk-UA"/>
              </w:rPr>
              <w:t>Повідомлення розміщено на власному веб-сайті учасника фондового ринку</w:t>
            </w:r>
            <w:r w:rsidRPr="001714DF">
              <w:rPr>
                <w:b/>
                <w:bCs/>
                <w:sz w:val="18"/>
                <w:szCs w:val="18"/>
              </w:rPr>
              <w:t> </w:t>
            </w:r>
          </w:p>
        </w:tc>
        <w:tc>
          <w:tcPr>
            <w:tcW w:w="4718" w:type="dxa"/>
            <w:tcMar>
              <w:top w:w="60" w:type="dxa"/>
              <w:left w:w="60" w:type="dxa"/>
              <w:bottom w:w="60" w:type="dxa"/>
              <w:right w:w="60" w:type="dxa"/>
            </w:tcMar>
            <w:vAlign w:val="center"/>
          </w:tcPr>
          <w:p w:rsidR="001714DF" w:rsidRPr="00DF42E6" w:rsidRDefault="00677CFC" w:rsidP="00DC6C96">
            <w:pPr>
              <w:jc w:val="center"/>
              <w:rPr>
                <w:b/>
                <w:sz w:val="20"/>
                <w:szCs w:val="20"/>
              </w:rPr>
            </w:pPr>
            <w:r>
              <w:rPr>
                <w:sz w:val="20"/>
                <w:szCs w:val="20"/>
                <w:lang w:val="en-US"/>
              </w:rPr>
              <w:t>http</w:t>
            </w:r>
            <w:r w:rsidRPr="00677CFC">
              <w:rPr>
                <w:sz w:val="20"/>
                <w:szCs w:val="20"/>
              </w:rPr>
              <w:t>://</w:t>
            </w:r>
            <w:r>
              <w:rPr>
                <w:sz w:val="20"/>
                <w:szCs w:val="20"/>
                <w:lang w:val="en-US"/>
              </w:rPr>
              <w:t>rozovka</w:t>
            </w:r>
            <w:r w:rsidRPr="00677CFC">
              <w:rPr>
                <w:sz w:val="20"/>
                <w:szCs w:val="20"/>
              </w:rPr>
              <w:t>.</w:t>
            </w:r>
            <w:r>
              <w:rPr>
                <w:sz w:val="20"/>
                <w:szCs w:val="20"/>
                <w:lang w:val="en-US"/>
              </w:rPr>
              <w:t>pat</w:t>
            </w:r>
            <w:r w:rsidRPr="00677CFC">
              <w:rPr>
                <w:sz w:val="20"/>
                <w:szCs w:val="20"/>
              </w:rPr>
              <w:t>.</w:t>
            </w:r>
            <w:r>
              <w:rPr>
                <w:sz w:val="20"/>
                <w:szCs w:val="20"/>
                <w:lang w:val="en-US"/>
              </w:rPr>
              <w:t>ua</w:t>
            </w:r>
            <w:r w:rsidRPr="00677CFC">
              <w:rPr>
                <w:sz w:val="20"/>
                <w:szCs w:val="20"/>
              </w:rPr>
              <w:t>/</w:t>
            </w:r>
            <w:r>
              <w:rPr>
                <w:sz w:val="20"/>
                <w:szCs w:val="20"/>
                <w:lang w:val="en-US"/>
              </w:rPr>
              <w:t>emitents</w:t>
            </w:r>
            <w:r w:rsidRPr="00677CFC">
              <w:rPr>
                <w:sz w:val="20"/>
                <w:szCs w:val="20"/>
              </w:rPr>
              <w:t>/</w:t>
            </w:r>
            <w:r>
              <w:rPr>
                <w:sz w:val="20"/>
                <w:szCs w:val="20"/>
                <w:lang w:val="en-US"/>
              </w:rPr>
              <w:t>reports</w:t>
            </w:r>
            <w:r w:rsidRPr="00677CFC">
              <w:rPr>
                <w:sz w:val="20"/>
                <w:szCs w:val="20"/>
              </w:rPr>
              <w:t>/</w:t>
            </w:r>
            <w:r>
              <w:rPr>
                <w:sz w:val="20"/>
                <w:szCs w:val="20"/>
                <w:lang w:val="en-US"/>
              </w:rPr>
              <w:t>special</w:t>
            </w:r>
          </w:p>
        </w:tc>
        <w:tc>
          <w:tcPr>
            <w:tcW w:w="1701" w:type="dxa"/>
            <w:tcMar>
              <w:top w:w="60" w:type="dxa"/>
              <w:left w:w="60" w:type="dxa"/>
              <w:bottom w:w="60" w:type="dxa"/>
              <w:right w:w="60" w:type="dxa"/>
            </w:tcMar>
            <w:vAlign w:val="center"/>
          </w:tcPr>
          <w:p w:rsidR="001714DF" w:rsidRPr="00DF42E6" w:rsidRDefault="00677CFC" w:rsidP="00DC6C96">
            <w:pPr>
              <w:jc w:val="center"/>
              <w:rPr>
                <w:sz w:val="20"/>
                <w:szCs w:val="20"/>
                <w:lang w:val="en-US"/>
              </w:rPr>
            </w:pPr>
            <w:r>
              <w:rPr>
                <w:sz w:val="20"/>
                <w:szCs w:val="20"/>
                <w:lang w:val="en-US"/>
              </w:rPr>
              <w:t>16.04.2021</w:t>
            </w:r>
          </w:p>
        </w:tc>
      </w:tr>
      <w:tr w:rsidR="001714DF" w:rsidRPr="00DF42E6" w:rsidTr="00B8507E">
        <w:trPr>
          <w:trHeight w:val="465"/>
        </w:trPr>
        <w:tc>
          <w:tcPr>
            <w:tcW w:w="3422" w:type="dxa"/>
            <w:tcMar>
              <w:top w:w="60" w:type="dxa"/>
              <w:left w:w="60" w:type="dxa"/>
              <w:bottom w:w="60" w:type="dxa"/>
              <w:right w:w="60" w:type="dxa"/>
            </w:tcMar>
            <w:vAlign w:val="center"/>
          </w:tcPr>
          <w:p w:rsidR="001714DF" w:rsidRPr="001714DF" w:rsidRDefault="001714DF" w:rsidP="00DC6C96">
            <w:pPr>
              <w:jc w:val="center"/>
              <w:rPr>
                <w:b/>
                <w:bCs/>
                <w:sz w:val="18"/>
                <w:szCs w:val="18"/>
              </w:rPr>
            </w:pPr>
          </w:p>
        </w:tc>
        <w:tc>
          <w:tcPr>
            <w:tcW w:w="4718" w:type="dxa"/>
            <w:tcMar>
              <w:top w:w="60" w:type="dxa"/>
              <w:left w:w="60" w:type="dxa"/>
              <w:bottom w:w="60" w:type="dxa"/>
              <w:right w:w="60" w:type="dxa"/>
            </w:tcMar>
          </w:tcPr>
          <w:p w:rsidR="001714DF" w:rsidRPr="00DF42E6" w:rsidRDefault="001714DF" w:rsidP="00DC6C96">
            <w:pPr>
              <w:jc w:val="center"/>
              <w:rPr>
                <w:sz w:val="20"/>
                <w:szCs w:val="20"/>
              </w:rPr>
            </w:pPr>
            <w:r w:rsidRPr="00DF42E6">
              <w:rPr>
                <w:rStyle w:val="small-text"/>
                <w:sz w:val="20"/>
                <w:szCs w:val="20"/>
              </w:rPr>
              <w:t>(</w:t>
            </w:r>
            <w:r w:rsidR="00C86AFD" w:rsidRPr="00C86AFD">
              <w:rPr>
                <w:sz w:val="20"/>
                <w:szCs w:val="20"/>
              </w:rPr>
              <w:t>URL-адреса веб-сайту</w:t>
            </w:r>
            <w:r w:rsidRPr="00DF42E6">
              <w:rPr>
                <w:rStyle w:val="small-text"/>
                <w:sz w:val="20"/>
                <w:szCs w:val="20"/>
              </w:rPr>
              <w:t>)</w:t>
            </w:r>
          </w:p>
          <w:p w:rsidR="001714DF" w:rsidRPr="00DF42E6" w:rsidRDefault="001714DF" w:rsidP="00DC6C96">
            <w:pPr>
              <w:jc w:val="center"/>
              <w:rPr>
                <w:sz w:val="20"/>
                <w:szCs w:val="20"/>
              </w:rPr>
            </w:pPr>
            <w:r w:rsidRPr="00DF42E6">
              <w:rPr>
                <w:sz w:val="20"/>
                <w:szCs w:val="20"/>
              </w:rPr>
              <w:t> </w:t>
            </w:r>
          </w:p>
        </w:tc>
        <w:tc>
          <w:tcPr>
            <w:tcW w:w="1701" w:type="dxa"/>
            <w:tcMar>
              <w:top w:w="60" w:type="dxa"/>
              <w:left w:w="60" w:type="dxa"/>
              <w:bottom w:w="60" w:type="dxa"/>
              <w:right w:w="60" w:type="dxa"/>
            </w:tcMar>
          </w:tcPr>
          <w:p w:rsidR="001714DF" w:rsidRPr="00DF42E6" w:rsidRDefault="001714DF" w:rsidP="00DC6C96">
            <w:pPr>
              <w:jc w:val="center"/>
              <w:rPr>
                <w:sz w:val="20"/>
                <w:szCs w:val="20"/>
              </w:rPr>
            </w:pPr>
            <w:r w:rsidRPr="00DF42E6">
              <w:rPr>
                <w:rStyle w:val="small-text"/>
                <w:sz w:val="20"/>
                <w:szCs w:val="20"/>
              </w:rPr>
              <w:t>(дата)</w:t>
            </w:r>
          </w:p>
        </w:tc>
      </w:tr>
    </w:tbl>
    <w:p w:rsidR="00B8507E" w:rsidRDefault="00B8507E" w:rsidP="00C86AFD">
      <w:pPr>
        <w:rPr>
          <w:lang w:val="en-US"/>
        </w:rPr>
      </w:pPr>
    </w:p>
    <w:p w:rsidR="00B8507E" w:rsidRDefault="00B8507E" w:rsidP="00B8507E">
      <w:pPr>
        <w:pStyle w:val="a4"/>
        <w:spacing w:before="0" w:beforeAutospacing="0" w:after="0" w:afterAutospacing="0"/>
        <w:ind w:left="3540"/>
        <w:rPr>
          <w:sz w:val="20"/>
          <w:szCs w:val="20"/>
        </w:rPr>
      </w:pPr>
      <w:r w:rsidRPr="00B8507E">
        <w:br w:type="page"/>
      </w:r>
      <w:r w:rsidRPr="00B8507E">
        <w:lastRenderedPageBreak/>
        <w:t xml:space="preserve"> </w:t>
      </w:r>
      <w:r>
        <w:rPr>
          <w:sz w:val="20"/>
          <w:szCs w:val="20"/>
        </w:rPr>
        <w:t xml:space="preserve">                                </w:t>
      </w:r>
    </w:p>
    <w:p w:rsidR="00B8507E" w:rsidRDefault="00B8507E" w:rsidP="00B8507E">
      <w:pPr>
        <w:pStyle w:val="a4"/>
        <w:jc w:val="center"/>
        <w:rPr>
          <w:b/>
        </w:rPr>
      </w:pPr>
      <w:r>
        <w:rPr>
          <w:b/>
        </w:rPr>
        <w:t xml:space="preserve">1. Відомості про прийняття </w:t>
      </w:r>
      <w:proofErr w:type="gramStart"/>
      <w:r>
        <w:rPr>
          <w:b/>
        </w:rPr>
        <w:t>р</w:t>
      </w:r>
      <w:proofErr w:type="gramEnd"/>
      <w:r>
        <w:rPr>
          <w:b/>
        </w:rPr>
        <w:t>ішення про попереднє надання згоди на вчинення значних правочинів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8"/>
        <w:gridCol w:w="1561"/>
        <w:gridCol w:w="1711"/>
        <w:gridCol w:w="1895"/>
        <w:gridCol w:w="3142"/>
      </w:tblGrid>
      <w:tr w:rsidR="00B8507E" w:rsidTr="00B8507E">
        <w:trPr>
          <w:trHeight w:val="1214"/>
        </w:trPr>
        <w:tc>
          <w:tcPr>
            <w:tcW w:w="1828" w:type="dxa"/>
            <w:tcBorders>
              <w:top w:val="single" w:sz="4" w:space="0" w:color="auto"/>
              <w:left w:val="single" w:sz="4" w:space="0" w:color="auto"/>
              <w:bottom w:val="single" w:sz="4" w:space="0" w:color="auto"/>
              <w:right w:val="single" w:sz="4" w:space="0" w:color="auto"/>
            </w:tcBorders>
            <w:vAlign w:val="center"/>
            <w:hideMark/>
          </w:tcPr>
          <w:p w:rsidR="00B8507E" w:rsidRDefault="00B8507E">
            <w:pPr>
              <w:pStyle w:val="a4"/>
              <w:spacing w:before="0" w:beforeAutospacing="0" w:after="0" w:afterAutospacing="0"/>
              <w:jc w:val="center"/>
              <w:rPr>
                <w:b/>
                <w:sz w:val="20"/>
                <w:szCs w:val="20"/>
                <w:lang w:val="uk-UA" w:eastAsia="uk-UA"/>
              </w:rPr>
            </w:pPr>
            <w:r>
              <w:rPr>
                <w:b/>
                <w:sz w:val="20"/>
                <w:szCs w:val="20"/>
              </w:rPr>
              <w:t>№ з/</w:t>
            </w:r>
            <w:proofErr w:type="gramStart"/>
            <w:r>
              <w:rPr>
                <w:b/>
                <w:sz w:val="20"/>
                <w:szCs w:val="20"/>
              </w:rPr>
              <w:t>п</w:t>
            </w:r>
            <w:proofErr w:type="gramEnd"/>
          </w:p>
        </w:tc>
        <w:tc>
          <w:tcPr>
            <w:tcW w:w="1561" w:type="dxa"/>
            <w:tcBorders>
              <w:top w:val="single" w:sz="4" w:space="0" w:color="auto"/>
              <w:left w:val="single" w:sz="4" w:space="0" w:color="auto"/>
              <w:bottom w:val="single" w:sz="4" w:space="0" w:color="auto"/>
              <w:right w:val="single" w:sz="4" w:space="0" w:color="auto"/>
            </w:tcBorders>
            <w:vAlign w:val="center"/>
            <w:hideMark/>
          </w:tcPr>
          <w:p w:rsidR="00B8507E" w:rsidRDefault="00B8507E">
            <w:pPr>
              <w:pStyle w:val="a4"/>
              <w:spacing w:before="0" w:beforeAutospacing="0" w:after="0" w:afterAutospacing="0"/>
              <w:jc w:val="center"/>
              <w:rPr>
                <w:b/>
                <w:sz w:val="20"/>
                <w:szCs w:val="20"/>
                <w:lang w:val="uk-UA" w:eastAsia="uk-UA"/>
              </w:rPr>
            </w:pPr>
            <w:r>
              <w:rPr>
                <w:b/>
                <w:sz w:val="20"/>
                <w:szCs w:val="20"/>
              </w:rPr>
              <w:t xml:space="preserve">Дата прийняття </w:t>
            </w:r>
            <w:proofErr w:type="gramStart"/>
            <w:r>
              <w:rPr>
                <w:b/>
                <w:sz w:val="20"/>
                <w:szCs w:val="20"/>
              </w:rPr>
              <w:t>р</w:t>
            </w:r>
            <w:proofErr w:type="gramEnd"/>
            <w:r>
              <w:rPr>
                <w:b/>
                <w:sz w:val="20"/>
                <w:szCs w:val="20"/>
              </w:rPr>
              <w:t>ішення</w:t>
            </w:r>
          </w:p>
        </w:tc>
        <w:tc>
          <w:tcPr>
            <w:tcW w:w="1711" w:type="dxa"/>
            <w:tcBorders>
              <w:top w:val="single" w:sz="4" w:space="0" w:color="auto"/>
              <w:left w:val="single" w:sz="4" w:space="0" w:color="auto"/>
              <w:bottom w:val="single" w:sz="4" w:space="0" w:color="auto"/>
              <w:right w:val="single" w:sz="4" w:space="0" w:color="auto"/>
            </w:tcBorders>
            <w:vAlign w:val="center"/>
            <w:hideMark/>
          </w:tcPr>
          <w:p w:rsidR="00B8507E" w:rsidRDefault="00B8507E">
            <w:pPr>
              <w:pStyle w:val="a4"/>
              <w:spacing w:before="0" w:beforeAutospacing="0" w:after="0" w:afterAutospacing="0"/>
              <w:jc w:val="center"/>
              <w:rPr>
                <w:b/>
                <w:sz w:val="20"/>
                <w:szCs w:val="20"/>
                <w:lang w:val="uk-UA" w:eastAsia="uk-UA"/>
              </w:rPr>
            </w:pPr>
            <w:r>
              <w:rPr>
                <w:b/>
                <w:sz w:val="20"/>
                <w:szCs w:val="20"/>
              </w:rPr>
              <w:t>Гранична сукупна вартість правочинів (тис</w:t>
            </w:r>
            <w:proofErr w:type="gramStart"/>
            <w:r>
              <w:rPr>
                <w:b/>
                <w:sz w:val="20"/>
                <w:szCs w:val="20"/>
              </w:rPr>
              <w:t>.</w:t>
            </w:r>
            <w:proofErr w:type="gramEnd"/>
            <w:r>
              <w:rPr>
                <w:b/>
                <w:sz w:val="20"/>
                <w:szCs w:val="20"/>
              </w:rPr>
              <w:t xml:space="preserve"> </w:t>
            </w:r>
            <w:proofErr w:type="gramStart"/>
            <w:r>
              <w:rPr>
                <w:b/>
                <w:sz w:val="20"/>
                <w:szCs w:val="20"/>
              </w:rPr>
              <w:t>г</w:t>
            </w:r>
            <w:proofErr w:type="gramEnd"/>
            <w:r>
              <w:rPr>
                <w:b/>
                <w:sz w:val="20"/>
                <w:szCs w:val="20"/>
              </w:rPr>
              <w:t>рн.)</w:t>
            </w:r>
          </w:p>
        </w:tc>
        <w:tc>
          <w:tcPr>
            <w:tcW w:w="1895" w:type="dxa"/>
            <w:tcBorders>
              <w:top w:val="single" w:sz="4" w:space="0" w:color="auto"/>
              <w:left w:val="single" w:sz="4" w:space="0" w:color="auto"/>
              <w:bottom w:val="single" w:sz="4" w:space="0" w:color="auto"/>
              <w:right w:val="single" w:sz="4" w:space="0" w:color="auto"/>
            </w:tcBorders>
            <w:vAlign w:val="center"/>
            <w:hideMark/>
          </w:tcPr>
          <w:p w:rsidR="00B8507E" w:rsidRDefault="00B8507E">
            <w:pPr>
              <w:pStyle w:val="a4"/>
              <w:spacing w:before="0" w:beforeAutospacing="0" w:after="0" w:afterAutospacing="0"/>
              <w:jc w:val="center"/>
              <w:rPr>
                <w:b/>
                <w:sz w:val="20"/>
                <w:szCs w:val="20"/>
                <w:lang w:val="uk-UA" w:eastAsia="uk-UA"/>
              </w:rPr>
            </w:pPr>
            <w:r>
              <w:rPr>
                <w:b/>
                <w:sz w:val="20"/>
                <w:szCs w:val="20"/>
              </w:rPr>
              <w:t xml:space="preserve">Вартість активів емітента за даними останньої </w:t>
            </w:r>
            <w:proofErr w:type="gramStart"/>
            <w:r>
              <w:rPr>
                <w:b/>
                <w:sz w:val="20"/>
                <w:szCs w:val="20"/>
              </w:rPr>
              <w:t>р</w:t>
            </w:r>
            <w:proofErr w:type="gramEnd"/>
            <w:r>
              <w:rPr>
                <w:b/>
                <w:sz w:val="20"/>
                <w:szCs w:val="20"/>
              </w:rPr>
              <w:t>ічної фінансової звітності   (тис. грн.)</w:t>
            </w:r>
          </w:p>
        </w:tc>
        <w:tc>
          <w:tcPr>
            <w:tcW w:w="3142" w:type="dxa"/>
            <w:tcBorders>
              <w:top w:val="single" w:sz="4" w:space="0" w:color="auto"/>
              <w:left w:val="single" w:sz="4" w:space="0" w:color="auto"/>
              <w:bottom w:val="single" w:sz="4" w:space="0" w:color="auto"/>
              <w:right w:val="single" w:sz="4" w:space="0" w:color="auto"/>
            </w:tcBorders>
            <w:vAlign w:val="center"/>
            <w:hideMark/>
          </w:tcPr>
          <w:p w:rsidR="00B8507E" w:rsidRDefault="00B8507E">
            <w:pPr>
              <w:pStyle w:val="a4"/>
              <w:spacing w:before="0" w:beforeAutospacing="0" w:after="0" w:afterAutospacing="0"/>
              <w:jc w:val="center"/>
              <w:rPr>
                <w:b/>
                <w:sz w:val="20"/>
                <w:szCs w:val="20"/>
                <w:lang w:val="uk-UA" w:eastAsia="uk-UA"/>
              </w:rPr>
            </w:pPr>
            <w:r>
              <w:rPr>
                <w:b/>
                <w:sz w:val="20"/>
                <w:szCs w:val="20"/>
              </w:rPr>
              <w:t>Спі</w:t>
            </w:r>
            <w:proofErr w:type="gramStart"/>
            <w:r>
              <w:rPr>
                <w:b/>
                <w:sz w:val="20"/>
                <w:szCs w:val="20"/>
              </w:rPr>
              <w:t>вв</w:t>
            </w:r>
            <w:proofErr w:type="gramEnd"/>
            <w:r>
              <w:rPr>
                <w:b/>
                <w:sz w:val="20"/>
                <w:szCs w:val="20"/>
              </w:rPr>
              <w:t>ідношення граничної сукупної вартості правочинів до вартості активів емітента за даними останньої річної фінансової звітності</w:t>
            </w:r>
          </w:p>
          <w:p w:rsidR="00B8507E" w:rsidRDefault="00B8507E">
            <w:pPr>
              <w:pStyle w:val="a4"/>
              <w:spacing w:before="0" w:beforeAutospacing="0" w:after="0" w:afterAutospacing="0"/>
              <w:jc w:val="center"/>
              <w:rPr>
                <w:b/>
                <w:sz w:val="20"/>
                <w:szCs w:val="20"/>
                <w:lang w:val="uk-UA" w:eastAsia="uk-UA"/>
              </w:rPr>
            </w:pPr>
            <w:r>
              <w:rPr>
                <w:b/>
                <w:sz w:val="20"/>
                <w:szCs w:val="20"/>
              </w:rPr>
              <w:t>(у відсотках)</w:t>
            </w:r>
          </w:p>
        </w:tc>
      </w:tr>
      <w:tr w:rsidR="00B8507E" w:rsidTr="00B8507E">
        <w:trPr>
          <w:trHeight w:val="342"/>
        </w:trPr>
        <w:tc>
          <w:tcPr>
            <w:tcW w:w="1828" w:type="dxa"/>
            <w:tcBorders>
              <w:top w:val="single" w:sz="4" w:space="0" w:color="auto"/>
              <w:left w:val="single" w:sz="4" w:space="0" w:color="auto"/>
              <w:bottom w:val="single" w:sz="4" w:space="0" w:color="auto"/>
              <w:right w:val="single" w:sz="4" w:space="0" w:color="auto"/>
            </w:tcBorders>
            <w:vAlign w:val="center"/>
            <w:hideMark/>
          </w:tcPr>
          <w:p w:rsidR="00B8507E" w:rsidRDefault="00B8507E">
            <w:pPr>
              <w:pStyle w:val="a4"/>
              <w:spacing w:before="0" w:beforeAutospacing="0" w:after="0" w:afterAutospacing="0"/>
              <w:jc w:val="center"/>
              <w:rPr>
                <w:b/>
                <w:sz w:val="20"/>
                <w:szCs w:val="20"/>
                <w:lang w:val="uk-UA" w:eastAsia="uk-UA"/>
              </w:rPr>
            </w:pPr>
            <w:r>
              <w:rPr>
                <w:b/>
                <w:sz w:val="20"/>
                <w:szCs w:val="20"/>
              </w:rPr>
              <w:t>1</w:t>
            </w:r>
          </w:p>
        </w:tc>
        <w:tc>
          <w:tcPr>
            <w:tcW w:w="1561" w:type="dxa"/>
            <w:tcBorders>
              <w:top w:val="single" w:sz="4" w:space="0" w:color="auto"/>
              <w:left w:val="single" w:sz="4" w:space="0" w:color="auto"/>
              <w:bottom w:val="single" w:sz="4" w:space="0" w:color="auto"/>
              <w:right w:val="single" w:sz="4" w:space="0" w:color="auto"/>
            </w:tcBorders>
            <w:vAlign w:val="center"/>
            <w:hideMark/>
          </w:tcPr>
          <w:p w:rsidR="00B8507E" w:rsidRDefault="00B8507E">
            <w:pPr>
              <w:pStyle w:val="a4"/>
              <w:spacing w:before="0" w:beforeAutospacing="0" w:after="0" w:afterAutospacing="0"/>
              <w:jc w:val="center"/>
              <w:rPr>
                <w:b/>
                <w:sz w:val="20"/>
                <w:szCs w:val="20"/>
                <w:lang w:val="uk-UA" w:eastAsia="uk-UA"/>
              </w:rPr>
            </w:pPr>
            <w:r>
              <w:rPr>
                <w:b/>
                <w:sz w:val="20"/>
                <w:szCs w:val="20"/>
              </w:rPr>
              <w:t>2</w:t>
            </w:r>
          </w:p>
        </w:tc>
        <w:tc>
          <w:tcPr>
            <w:tcW w:w="1711" w:type="dxa"/>
            <w:tcBorders>
              <w:top w:val="single" w:sz="4" w:space="0" w:color="auto"/>
              <w:left w:val="single" w:sz="4" w:space="0" w:color="auto"/>
              <w:bottom w:val="single" w:sz="4" w:space="0" w:color="auto"/>
              <w:right w:val="single" w:sz="4" w:space="0" w:color="auto"/>
            </w:tcBorders>
            <w:vAlign w:val="center"/>
            <w:hideMark/>
          </w:tcPr>
          <w:p w:rsidR="00B8507E" w:rsidRDefault="00B8507E">
            <w:pPr>
              <w:pStyle w:val="a4"/>
              <w:spacing w:before="0" w:beforeAutospacing="0" w:after="0" w:afterAutospacing="0"/>
              <w:jc w:val="center"/>
              <w:rPr>
                <w:b/>
                <w:sz w:val="20"/>
                <w:szCs w:val="20"/>
                <w:lang w:val="uk-UA" w:eastAsia="uk-UA"/>
              </w:rPr>
            </w:pPr>
            <w:r>
              <w:rPr>
                <w:b/>
                <w:sz w:val="20"/>
                <w:szCs w:val="20"/>
              </w:rPr>
              <w:t>3</w:t>
            </w:r>
          </w:p>
        </w:tc>
        <w:tc>
          <w:tcPr>
            <w:tcW w:w="1895" w:type="dxa"/>
            <w:tcBorders>
              <w:top w:val="single" w:sz="4" w:space="0" w:color="auto"/>
              <w:left w:val="single" w:sz="4" w:space="0" w:color="auto"/>
              <w:bottom w:val="single" w:sz="4" w:space="0" w:color="auto"/>
              <w:right w:val="single" w:sz="4" w:space="0" w:color="auto"/>
            </w:tcBorders>
            <w:vAlign w:val="center"/>
            <w:hideMark/>
          </w:tcPr>
          <w:p w:rsidR="00B8507E" w:rsidRDefault="00B8507E">
            <w:pPr>
              <w:pStyle w:val="a4"/>
              <w:spacing w:before="0" w:beforeAutospacing="0" w:after="0" w:afterAutospacing="0"/>
              <w:jc w:val="center"/>
              <w:rPr>
                <w:b/>
                <w:sz w:val="20"/>
                <w:szCs w:val="20"/>
                <w:lang w:val="uk-UA" w:eastAsia="uk-UA"/>
              </w:rPr>
            </w:pPr>
            <w:r>
              <w:rPr>
                <w:b/>
                <w:sz w:val="20"/>
                <w:szCs w:val="20"/>
              </w:rPr>
              <w:t>4</w:t>
            </w:r>
          </w:p>
        </w:tc>
        <w:tc>
          <w:tcPr>
            <w:tcW w:w="3142" w:type="dxa"/>
            <w:tcBorders>
              <w:top w:val="single" w:sz="4" w:space="0" w:color="auto"/>
              <w:left w:val="single" w:sz="4" w:space="0" w:color="auto"/>
              <w:bottom w:val="single" w:sz="4" w:space="0" w:color="auto"/>
              <w:right w:val="single" w:sz="4" w:space="0" w:color="auto"/>
            </w:tcBorders>
            <w:vAlign w:val="center"/>
            <w:hideMark/>
          </w:tcPr>
          <w:p w:rsidR="00B8507E" w:rsidRDefault="00B8507E">
            <w:pPr>
              <w:pStyle w:val="a4"/>
              <w:spacing w:before="0" w:beforeAutospacing="0" w:after="0" w:afterAutospacing="0"/>
              <w:jc w:val="center"/>
              <w:rPr>
                <w:b/>
                <w:sz w:val="20"/>
                <w:szCs w:val="20"/>
                <w:lang w:val="uk-UA" w:eastAsia="uk-UA"/>
              </w:rPr>
            </w:pPr>
            <w:r>
              <w:rPr>
                <w:b/>
                <w:sz w:val="20"/>
                <w:szCs w:val="20"/>
              </w:rPr>
              <w:t>5</w:t>
            </w:r>
          </w:p>
        </w:tc>
      </w:tr>
      <w:tr w:rsidR="00B8507E" w:rsidTr="00B8507E">
        <w:trPr>
          <w:trHeight w:val="342"/>
        </w:trPr>
        <w:tc>
          <w:tcPr>
            <w:tcW w:w="1828" w:type="dxa"/>
            <w:tcBorders>
              <w:top w:val="single" w:sz="4" w:space="0" w:color="auto"/>
              <w:left w:val="single" w:sz="4" w:space="0" w:color="auto"/>
              <w:bottom w:val="single" w:sz="4" w:space="0" w:color="auto"/>
              <w:right w:val="single" w:sz="4" w:space="0" w:color="auto"/>
            </w:tcBorders>
            <w:vAlign w:val="center"/>
            <w:hideMark/>
          </w:tcPr>
          <w:p w:rsidR="00B8507E" w:rsidRDefault="00B8507E">
            <w:pPr>
              <w:pStyle w:val="a4"/>
              <w:spacing w:before="0" w:beforeAutospacing="0" w:after="0" w:afterAutospacing="0"/>
              <w:jc w:val="center"/>
              <w:rPr>
                <w:sz w:val="20"/>
                <w:szCs w:val="20"/>
                <w:lang w:val="uk-UA" w:eastAsia="uk-UA"/>
              </w:rPr>
            </w:pPr>
            <w:r>
              <w:rPr>
                <w:sz w:val="20"/>
                <w:szCs w:val="20"/>
              </w:rPr>
              <w:t>1</w:t>
            </w:r>
          </w:p>
        </w:tc>
        <w:tc>
          <w:tcPr>
            <w:tcW w:w="1561" w:type="dxa"/>
            <w:tcBorders>
              <w:top w:val="single" w:sz="4" w:space="0" w:color="auto"/>
              <w:left w:val="single" w:sz="4" w:space="0" w:color="auto"/>
              <w:bottom w:val="single" w:sz="4" w:space="0" w:color="auto"/>
              <w:right w:val="single" w:sz="4" w:space="0" w:color="auto"/>
            </w:tcBorders>
            <w:vAlign w:val="center"/>
            <w:hideMark/>
          </w:tcPr>
          <w:p w:rsidR="00B8507E" w:rsidRDefault="00B8507E">
            <w:pPr>
              <w:pStyle w:val="a4"/>
              <w:spacing w:before="0" w:beforeAutospacing="0" w:after="0" w:afterAutospacing="0"/>
              <w:jc w:val="center"/>
              <w:rPr>
                <w:sz w:val="20"/>
                <w:szCs w:val="20"/>
                <w:lang w:val="uk-UA" w:eastAsia="uk-UA"/>
              </w:rPr>
            </w:pPr>
            <w:r>
              <w:rPr>
                <w:sz w:val="20"/>
                <w:szCs w:val="20"/>
              </w:rPr>
              <w:t>16.04.2021</w:t>
            </w:r>
          </w:p>
        </w:tc>
        <w:tc>
          <w:tcPr>
            <w:tcW w:w="1711" w:type="dxa"/>
            <w:tcBorders>
              <w:top w:val="single" w:sz="4" w:space="0" w:color="auto"/>
              <w:left w:val="single" w:sz="4" w:space="0" w:color="auto"/>
              <w:bottom w:val="single" w:sz="4" w:space="0" w:color="auto"/>
              <w:right w:val="single" w:sz="4" w:space="0" w:color="auto"/>
            </w:tcBorders>
            <w:vAlign w:val="center"/>
            <w:hideMark/>
          </w:tcPr>
          <w:p w:rsidR="00B8507E" w:rsidRDefault="00B8507E">
            <w:pPr>
              <w:pStyle w:val="a4"/>
              <w:spacing w:before="0" w:beforeAutospacing="0" w:after="0" w:afterAutospacing="0"/>
              <w:jc w:val="center"/>
              <w:rPr>
                <w:sz w:val="20"/>
                <w:szCs w:val="20"/>
                <w:lang w:val="uk-UA" w:eastAsia="uk-UA"/>
              </w:rPr>
            </w:pPr>
            <w:r>
              <w:rPr>
                <w:sz w:val="20"/>
                <w:szCs w:val="20"/>
              </w:rPr>
              <w:t>50000.000</w:t>
            </w:r>
          </w:p>
        </w:tc>
        <w:tc>
          <w:tcPr>
            <w:tcW w:w="1895" w:type="dxa"/>
            <w:tcBorders>
              <w:top w:val="single" w:sz="4" w:space="0" w:color="auto"/>
              <w:left w:val="single" w:sz="4" w:space="0" w:color="auto"/>
              <w:bottom w:val="single" w:sz="4" w:space="0" w:color="auto"/>
              <w:right w:val="single" w:sz="4" w:space="0" w:color="auto"/>
            </w:tcBorders>
            <w:vAlign w:val="center"/>
            <w:hideMark/>
          </w:tcPr>
          <w:p w:rsidR="00B8507E" w:rsidRDefault="00B8507E">
            <w:pPr>
              <w:pStyle w:val="a4"/>
              <w:spacing w:before="0" w:beforeAutospacing="0" w:after="0" w:afterAutospacing="0"/>
              <w:jc w:val="center"/>
              <w:rPr>
                <w:sz w:val="20"/>
                <w:szCs w:val="20"/>
                <w:lang w:val="uk-UA" w:eastAsia="uk-UA"/>
              </w:rPr>
            </w:pPr>
            <w:r>
              <w:rPr>
                <w:sz w:val="20"/>
                <w:szCs w:val="20"/>
              </w:rPr>
              <w:t>36761.000</w:t>
            </w:r>
          </w:p>
        </w:tc>
        <w:tc>
          <w:tcPr>
            <w:tcW w:w="3142" w:type="dxa"/>
            <w:tcBorders>
              <w:top w:val="single" w:sz="4" w:space="0" w:color="auto"/>
              <w:left w:val="single" w:sz="4" w:space="0" w:color="auto"/>
              <w:bottom w:val="single" w:sz="4" w:space="0" w:color="auto"/>
              <w:right w:val="single" w:sz="4" w:space="0" w:color="auto"/>
            </w:tcBorders>
            <w:vAlign w:val="center"/>
            <w:hideMark/>
          </w:tcPr>
          <w:p w:rsidR="00B8507E" w:rsidRDefault="00B8507E">
            <w:pPr>
              <w:pStyle w:val="a4"/>
              <w:spacing w:before="0" w:beforeAutospacing="0" w:after="0" w:afterAutospacing="0"/>
              <w:jc w:val="center"/>
              <w:rPr>
                <w:sz w:val="20"/>
                <w:szCs w:val="20"/>
                <w:lang w:val="uk-UA" w:eastAsia="uk-UA"/>
              </w:rPr>
            </w:pPr>
            <w:r>
              <w:rPr>
                <w:sz w:val="20"/>
                <w:szCs w:val="20"/>
              </w:rPr>
              <w:t>136.01371000000</w:t>
            </w:r>
          </w:p>
        </w:tc>
      </w:tr>
      <w:tr w:rsidR="00B8507E" w:rsidTr="00B8507E">
        <w:trPr>
          <w:trHeight w:val="342"/>
        </w:trPr>
        <w:tc>
          <w:tcPr>
            <w:tcW w:w="10137" w:type="dxa"/>
            <w:gridSpan w:val="5"/>
            <w:tcBorders>
              <w:top w:val="single" w:sz="4" w:space="0" w:color="auto"/>
              <w:left w:val="single" w:sz="4" w:space="0" w:color="auto"/>
              <w:bottom w:val="single" w:sz="4" w:space="0" w:color="auto"/>
              <w:right w:val="single" w:sz="4" w:space="0" w:color="auto"/>
            </w:tcBorders>
            <w:vAlign w:val="center"/>
            <w:hideMark/>
          </w:tcPr>
          <w:p w:rsidR="00B8507E" w:rsidRDefault="00B8507E">
            <w:pPr>
              <w:pStyle w:val="a4"/>
              <w:spacing w:before="0" w:beforeAutospacing="0" w:after="0" w:afterAutospacing="0"/>
              <w:rPr>
                <w:b/>
                <w:sz w:val="20"/>
                <w:szCs w:val="20"/>
                <w:lang w:val="uk-UA" w:eastAsia="uk-UA"/>
              </w:rPr>
            </w:pPr>
            <w:r>
              <w:rPr>
                <w:b/>
                <w:sz w:val="20"/>
                <w:szCs w:val="20"/>
              </w:rPr>
              <w:t>Змі</w:t>
            </w:r>
            <w:proofErr w:type="gramStart"/>
            <w:r>
              <w:rPr>
                <w:b/>
                <w:sz w:val="20"/>
                <w:szCs w:val="20"/>
              </w:rPr>
              <w:t>ст</w:t>
            </w:r>
            <w:proofErr w:type="gramEnd"/>
            <w:r>
              <w:rPr>
                <w:b/>
                <w:sz w:val="20"/>
                <w:szCs w:val="20"/>
              </w:rPr>
              <w:t xml:space="preserve"> інформації</w:t>
            </w:r>
          </w:p>
        </w:tc>
      </w:tr>
      <w:tr w:rsidR="00B8507E" w:rsidTr="00B8507E">
        <w:trPr>
          <w:trHeight w:val="342"/>
        </w:trPr>
        <w:tc>
          <w:tcPr>
            <w:tcW w:w="10137" w:type="dxa"/>
            <w:gridSpan w:val="5"/>
            <w:tcBorders>
              <w:top w:val="single" w:sz="4" w:space="0" w:color="auto"/>
              <w:left w:val="single" w:sz="4" w:space="0" w:color="auto"/>
              <w:bottom w:val="single" w:sz="4" w:space="0" w:color="auto"/>
              <w:right w:val="single" w:sz="4" w:space="0" w:color="auto"/>
            </w:tcBorders>
          </w:tcPr>
          <w:p w:rsidR="00B8507E" w:rsidRDefault="00B8507E">
            <w:pPr>
              <w:pStyle w:val="a4"/>
              <w:spacing w:before="0" w:beforeAutospacing="0" w:after="0" w:afterAutospacing="0"/>
              <w:rPr>
                <w:sz w:val="20"/>
                <w:szCs w:val="20"/>
                <w:lang w:val="uk-UA" w:eastAsia="uk-UA"/>
              </w:rPr>
            </w:pPr>
            <w:r>
              <w:rPr>
                <w:sz w:val="20"/>
                <w:szCs w:val="20"/>
              </w:rPr>
              <w:t xml:space="preserve">16.04.2021 р. Загальними зборами акцiонерiв ПРАТ "Розiвський елеватор" прийнято рiшення про надання попередньої згоди на вчинення значних правочинів, які можуть вчинятись Товариством протягом не більш як одного року з дати прийняття даного </w:t>
            </w:r>
            <w:proofErr w:type="gramStart"/>
            <w:r>
              <w:rPr>
                <w:sz w:val="20"/>
                <w:szCs w:val="20"/>
              </w:rPr>
              <w:t>р</w:t>
            </w:r>
            <w:proofErr w:type="gramEnd"/>
            <w:r>
              <w:rPr>
                <w:sz w:val="20"/>
                <w:szCs w:val="20"/>
              </w:rPr>
              <w:t>ішення, якщо ринкова вартість майна або послуг,, що може бути предметом даних господарських правочинiв перевищує 50 вiдсоткiв вартостi активiв Товариства за даними рiчної фiнансової звiтностi за 2020 р. (вартість кожного правочину не повинна перевищувати суму 50 000 000 грн. (п'ятдесят мільйонів гривень 00 копійок) або в еквівалентах вказаної суми у інших валютах, за встановленим Національним банком України офіційним курсом гривні до іноземних валют станом на дату укладання Договору (правочину))</w:t>
            </w:r>
            <w:proofErr w:type="gramStart"/>
            <w:r>
              <w:rPr>
                <w:sz w:val="20"/>
                <w:szCs w:val="20"/>
              </w:rPr>
              <w:t xml:space="preserve"> ,</w:t>
            </w:r>
            <w:proofErr w:type="gramEnd"/>
            <w:r>
              <w:rPr>
                <w:sz w:val="20"/>
                <w:szCs w:val="20"/>
              </w:rPr>
              <w:t xml:space="preserve"> а саме господарських правочинiв: </w:t>
            </w:r>
          </w:p>
          <w:p w:rsidR="00B8507E" w:rsidRDefault="00B8507E">
            <w:pPr>
              <w:pStyle w:val="a4"/>
              <w:spacing w:before="0" w:beforeAutospacing="0" w:after="0" w:afterAutospacing="0"/>
              <w:rPr>
                <w:sz w:val="20"/>
                <w:szCs w:val="20"/>
              </w:rPr>
            </w:pPr>
            <w:r>
              <w:rPr>
                <w:sz w:val="20"/>
                <w:szCs w:val="20"/>
              </w:rPr>
              <w:t xml:space="preserve">по передачi Товариством третiм особам своїх прав i обов'язкiв по укладених </w:t>
            </w:r>
            <w:proofErr w:type="gramStart"/>
            <w:r>
              <w:rPr>
                <w:sz w:val="20"/>
                <w:szCs w:val="20"/>
              </w:rPr>
              <w:t>договорах</w:t>
            </w:r>
            <w:proofErr w:type="gramEnd"/>
            <w:r>
              <w:rPr>
                <w:sz w:val="20"/>
                <w:szCs w:val="20"/>
              </w:rPr>
              <w:t xml:space="preserve"> (договори про переведення боргу, про вiдступлення права вимоги); </w:t>
            </w:r>
          </w:p>
          <w:p w:rsidR="00B8507E" w:rsidRDefault="00B8507E">
            <w:pPr>
              <w:pStyle w:val="a4"/>
              <w:spacing w:before="0" w:beforeAutospacing="0" w:after="0" w:afterAutospacing="0"/>
              <w:rPr>
                <w:sz w:val="20"/>
                <w:szCs w:val="20"/>
              </w:rPr>
            </w:pPr>
            <w:r>
              <w:rPr>
                <w:sz w:val="20"/>
                <w:szCs w:val="20"/>
              </w:rPr>
              <w:t>по в</w:t>
            </w:r>
            <w:proofErr w:type="gramStart"/>
            <w:r>
              <w:rPr>
                <w:sz w:val="20"/>
                <w:szCs w:val="20"/>
              </w:rPr>
              <w:t>i</w:t>
            </w:r>
            <w:proofErr w:type="gramEnd"/>
            <w:r>
              <w:rPr>
                <w:sz w:val="20"/>
                <w:szCs w:val="20"/>
              </w:rPr>
              <w:t xml:space="preserve">дчуженню Товариством виробленої ним продукцiї, виконанню Товариством робiт i наданню ним послуг третiм особам; </w:t>
            </w:r>
          </w:p>
          <w:p w:rsidR="00B8507E" w:rsidRDefault="00B8507E">
            <w:pPr>
              <w:pStyle w:val="a4"/>
              <w:spacing w:before="0" w:beforeAutospacing="0" w:after="0" w:afterAutospacing="0"/>
              <w:rPr>
                <w:sz w:val="20"/>
                <w:szCs w:val="20"/>
              </w:rPr>
            </w:pPr>
            <w:r>
              <w:rPr>
                <w:sz w:val="20"/>
                <w:szCs w:val="20"/>
              </w:rPr>
              <w:t>по придбанню Товариством оборотних засоб</w:t>
            </w:r>
            <w:proofErr w:type="gramStart"/>
            <w:r>
              <w:rPr>
                <w:sz w:val="20"/>
                <w:szCs w:val="20"/>
              </w:rPr>
              <w:t>i</w:t>
            </w:r>
            <w:proofErr w:type="gramEnd"/>
            <w:r>
              <w:rPr>
                <w:sz w:val="20"/>
                <w:szCs w:val="20"/>
              </w:rPr>
              <w:t xml:space="preserve">в, включаючи сировину, паливо, матерiали, енергоресурси, газ, товари, машини, обладнання, комплектуючi та iнше майно; </w:t>
            </w:r>
          </w:p>
          <w:p w:rsidR="00B8507E" w:rsidRDefault="00B8507E">
            <w:pPr>
              <w:pStyle w:val="a4"/>
              <w:spacing w:before="0" w:beforeAutospacing="0" w:after="0" w:afterAutospacing="0"/>
              <w:rPr>
                <w:sz w:val="20"/>
                <w:szCs w:val="20"/>
              </w:rPr>
            </w:pPr>
            <w:r>
              <w:rPr>
                <w:sz w:val="20"/>
                <w:szCs w:val="20"/>
              </w:rPr>
              <w:t>щодо оренди Товариством у трет</w:t>
            </w:r>
            <w:proofErr w:type="gramStart"/>
            <w:r>
              <w:rPr>
                <w:sz w:val="20"/>
                <w:szCs w:val="20"/>
              </w:rPr>
              <w:t>i</w:t>
            </w:r>
            <w:proofErr w:type="gramEnd"/>
            <w:r>
              <w:rPr>
                <w:sz w:val="20"/>
                <w:szCs w:val="20"/>
              </w:rPr>
              <w:t xml:space="preserve">х осiб (отримання Товариством в строкове платне користування) об'єктiв нерухомого майна; </w:t>
            </w:r>
          </w:p>
          <w:p w:rsidR="00B8507E" w:rsidRDefault="00B8507E">
            <w:pPr>
              <w:pStyle w:val="a4"/>
              <w:spacing w:before="0" w:beforeAutospacing="0" w:after="0" w:afterAutospacing="0"/>
              <w:rPr>
                <w:sz w:val="20"/>
                <w:szCs w:val="20"/>
              </w:rPr>
            </w:pPr>
            <w:r>
              <w:rPr>
                <w:sz w:val="20"/>
                <w:szCs w:val="20"/>
              </w:rPr>
              <w:t>по в</w:t>
            </w:r>
            <w:proofErr w:type="gramStart"/>
            <w:r>
              <w:rPr>
                <w:sz w:val="20"/>
                <w:szCs w:val="20"/>
              </w:rPr>
              <w:t>i</w:t>
            </w:r>
            <w:proofErr w:type="gramEnd"/>
            <w:r>
              <w:rPr>
                <w:sz w:val="20"/>
                <w:szCs w:val="20"/>
              </w:rPr>
              <w:t xml:space="preserve">дчуженню Товариством товарiв, в т.ч. шляхом експорту, третiм особам; </w:t>
            </w:r>
          </w:p>
          <w:p w:rsidR="00B8507E" w:rsidRDefault="00B8507E">
            <w:pPr>
              <w:pStyle w:val="a4"/>
              <w:spacing w:before="0" w:beforeAutospacing="0" w:after="0" w:afterAutospacing="0"/>
              <w:rPr>
                <w:sz w:val="20"/>
                <w:szCs w:val="20"/>
              </w:rPr>
            </w:pPr>
            <w:r>
              <w:rPr>
                <w:sz w:val="20"/>
                <w:szCs w:val="20"/>
              </w:rPr>
              <w:t>з надання позики (ф</w:t>
            </w:r>
            <w:proofErr w:type="gramStart"/>
            <w:r>
              <w:rPr>
                <w:sz w:val="20"/>
                <w:szCs w:val="20"/>
              </w:rPr>
              <w:t>i</w:t>
            </w:r>
            <w:proofErr w:type="gramEnd"/>
            <w:r>
              <w:rPr>
                <w:sz w:val="20"/>
                <w:szCs w:val="20"/>
              </w:rPr>
              <w:t xml:space="preserve">нансової допомоги) третiм особам, даруванню третiм особам, поруки за третiх осiб; </w:t>
            </w:r>
          </w:p>
          <w:p w:rsidR="00B8507E" w:rsidRDefault="00B8507E">
            <w:pPr>
              <w:pStyle w:val="a4"/>
              <w:spacing w:before="0" w:beforeAutospacing="0" w:after="0" w:afterAutospacing="0"/>
              <w:rPr>
                <w:sz w:val="20"/>
                <w:szCs w:val="20"/>
              </w:rPr>
            </w:pPr>
            <w:r>
              <w:rPr>
                <w:sz w:val="20"/>
                <w:szCs w:val="20"/>
              </w:rPr>
              <w:t>з отримання позики (ф</w:t>
            </w:r>
            <w:proofErr w:type="gramStart"/>
            <w:r>
              <w:rPr>
                <w:sz w:val="20"/>
                <w:szCs w:val="20"/>
              </w:rPr>
              <w:t>i</w:t>
            </w:r>
            <w:proofErr w:type="gramEnd"/>
            <w:r>
              <w:rPr>
                <w:sz w:val="20"/>
                <w:szCs w:val="20"/>
              </w:rPr>
              <w:t xml:space="preserve">нансової допомоги) вiд третiх осiб та кредитiв; </w:t>
            </w:r>
          </w:p>
          <w:p w:rsidR="00B8507E" w:rsidRDefault="00B8507E">
            <w:pPr>
              <w:pStyle w:val="a4"/>
              <w:spacing w:before="0" w:beforeAutospacing="0" w:after="0" w:afterAutospacing="0"/>
              <w:rPr>
                <w:sz w:val="20"/>
                <w:szCs w:val="20"/>
              </w:rPr>
            </w:pPr>
            <w:r>
              <w:rPr>
                <w:sz w:val="20"/>
                <w:szCs w:val="20"/>
              </w:rPr>
              <w:t xml:space="preserve">    по в</w:t>
            </w:r>
            <w:proofErr w:type="gramStart"/>
            <w:r>
              <w:rPr>
                <w:sz w:val="20"/>
                <w:szCs w:val="20"/>
              </w:rPr>
              <w:t>i</w:t>
            </w:r>
            <w:proofErr w:type="gramEnd"/>
            <w:r>
              <w:rPr>
                <w:sz w:val="20"/>
                <w:szCs w:val="20"/>
              </w:rPr>
              <w:t xml:space="preserve">дчуженню нерухомого майна, а саме: </w:t>
            </w:r>
          </w:p>
          <w:p w:rsidR="00B8507E" w:rsidRDefault="00B8507E">
            <w:pPr>
              <w:pStyle w:val="a4"/>
              <w:spacing w:before="0" w:beforeAutospacing="0" w:after="0" w:afterAutospacing="0"/>
              <w:rPr>
                <w:sz w:val="20"/>
                <w:szCs w:val="20"/>
              </w:rPr>
            </w:pPr>
            <w:r>
              <w:rPr>
                <w:sz w:val="20"/>
                <w:szCs w:val="20"/>
              </w:rPr>
              <w:t>а) комплекс будівель та споруд, який розташований за адресою: Запорізька область, Бердянський район,  с</w:t>
            </w:r>
            <w:proofErr w:type="gramStart"/>
            <w:r>
              <w:rPr>
                <w:sz w:val="20"/>
                <w:szCs w:val="20"/>
              </w:rPr>
              <w:t>.Т</w:t>
            </w:r>
            <w:proofErr w:type="gramEnd"/>
            <w:r>
              <w:rPr>
                <w:sz w:val="20"/>
                <w:szCs w:val="20"/>
              </w:rPr>
              <w:t>рояни, вул. Шкільна, буд. 1 (об'єкт за реєстраційним номером в Державному реє</w:t>
            </w:r>
            <w:proofErr w:type="gramStart"/>
            <w:r>
              <w:rPr>
                <w:sz w:val="20"/>
                <w:szCs w:val="20"/>
              </w:rPr>
              <w:t>стр</w:t>
            </w:r>
            <w:proofErr w:type="gramEnd"/>
            <w:r>
              <w:rPr>
                <w:sz w:val="20"/>
                <w:szCs w:val="20"/>
              </w:rPr>
              <w:t>і речових прав на нерухоме майно 357851323206)  та приналежного рухомого майна ПРАТ "РОЗІВСЬКИЙ ЕЛЕВАТОР";</w:t>
            </w:r>
          </w:p>
          <w:p w:rsidR="00B8507E" w:rsidRDefault="00B8507E">
            <w:pPr>
              <w:pStyle w:val="a4"/>
              <w:spacing w:before="0" w:beforeAutospacing="0" w:after="0" w:afterAutospacing="0"/>
              <w:rPr>
                <w:sz w:val="20"/>
                <w:szCs w:val="20"/>
              </w:rPr>
            </w:pPr>
            <w:r>
              <w:rPr>
                <w:sz w:val="20"/>
                <w:szCs w:val="20"/>
              </w:rPr>
              <w:t>б) господарські буді</w:t>
            </w:r>
            <w:proofErr w:type="gramStart"/>
            <w:r>
              <w:rPr>
                <w:sz w:val="20"/>
                <w:szCs w:val="20"/>
              </w:rPr>
              <w:t>вл</w:t>
            </w:r>
            <w:proofErr w:type="gramEnd"/>
            <w:r>
              <w:rPr>
                <w:sz w:val="20"/>
                <w:szCs w:val="20"/>
              </w:rPr>
              <w:t>і, споруди та виробничі приміщення, які розташовані за адресою: Запорізька область, Приазовський район, с. Строганівка, вулиця Балановського, будинок 150 (об'єкт за реєстраційним номером, в Державному реє</w:t>
            </w:r>
            <w:proofErr w:type="gramStart"/>
            <w:r>
              <w:rPr>
                <w:sz w:val="20"/>
                <w:szCs w:val="20"/>
              </w:rPr>
              <w:t>стр</w:t>
            </w:r>
            <w:proofErr w:type="gramEnd"/>
            <w:r>
              <w:rPr>
                <w:sz w:val="20"/>
                <w:szCs w:val="20"/>
              </w:rPr>
              <w:t>і речових прав на нерухоме майно 428148523245 ) та приналежного рухомого майна ПРАТ "РОЗІВСЬКИЙ ЕЛЕВАТОР";</w:t>
            </w:r>
          </w:p>
          <w:p w:rsidR="00B8507E" w:rsidRDefault="00B8507E">
            <w:pPr>
              <w:pStyle w:val="a4"/>
              <w:spacing w:before="0" w:beforeAutospacing="0" w:after="0" w:afterAutospacing="0"/>
              <w:rPr>
                <w:sz w:val="20"/>
                <w:szCs w:val="20"/>
              </w:rPr>
            </w:pPr>
            <w:r>
              <w:rPr>
                <w:sz w:val="20"/>
                <w:szCs w:val="20"/>
              </w:rPr>
              <w:t>в) комплекс нежилих будівель та споруд (елеватор), які розташовані за адресою: Донецька область, Волноваський район, смт. Андріївка (Андріївська сщ/рада), вулиця Гоголя, будинок 1 "А" (об'єкт за реєстраційним номером, в Державному реє</w:t>
            </w:r>
            <w:proofErr w:type="gramStart"/>
            <w:r>
              <w:rPr>
                <w:sz w:val="20"/>
                <w:szCs w:val="20"/>
              </w:rPr>
              <w:t>стр</w:t>
            </w:r>
            <w:proofErr w:type="gramEnd"/>
            <w:r>
              <w:rPr>
                <w:sz w:val="20"/>
                <w:szCs w:val="20"/>
              </w:rPr>
              <w:t>і речових прав на нерухоме майно 339732614248) та приналежного рухомого майна ПРАТ "РОЗІВСЬКИЙ ЕЛЕВАТОР";</w:t>
            </w:r>
          </w:p>
          <w:p w:rsidR="00B8507E" w:rsidRDefault="00B8507E">
            <w:pPr>
              <w:pStyle w:val="a4"/>
              <w:spacing w:before="0" w:beforeAutospacing="0" w:after="0" w:afterAutospacing="0"/>
              <w:rPr>
                <w:sz w:val="20"/>
                <w:szCs w:val="20"/>
              </w:rPr>
            </w:pPr>
            <w:proofErr w:type="gramStart"/>
            <w:r>
              <w:rPr>
                <w:sz w:val="20"/>
                <w:szCs w:val="20"/>
              </w:rPr>
              <w:t>ґ) цілісний майновий комплекс, який розташований за адресою:</w:t>
            </w:r>
            <w:proofErr w:type="gramEnd"/>
            <w:r>
              <w:rPr>
                <w:sz w:val="20"/>
                <w:szCs w:val="20"/>
              </w:rPr>
              <w:t xml:space="preserve"> Запорізька обл., Чернігівський район, сщ. Стульневе, вулиця Перемоги, будинок 30  (об'єкт за реєстраційним номером, в Державному реє</w:t>
            </w:r>
            <w:proofErr w:type="gramStart"/>
            <w:r>
              <w:rPr>
                <w:sz w:val="20"/>
                <w:szCs w:val="20"/>
              </w:rPr>
              <w:t>стр</w:t>
            </w:r>
            <w:proofErr w:type="gramEnd"/>
            <w:r>
              <w:rPr>
                <w:sz w:val="20"/>
                <w:szCs w:val="20"/>
              </w:rPr>
              <w:t>і речових прав на нерухоме майно 325243223255) та приналежного рухомого майна ПРАТ "РОЗІВСЬКИЙ ЕЛЕВАТОР";</w:t>
            </w:r>
          </w:p>
          <w:p w:rsidR="00B8507E" w:rsidRDefault="00B8507E">
            <w:pPr>
              <w:pStyle w:val="a4"/>
              <w:spacing w:before="0" w:beforeAutospacing="0" w:after="0" w:afterAutospacing="0"/>
              <w:rPr>
                <w:sz w:val="20"/>
                <w:szCs w:val="20"/>
              </w:rPr>
            </w:pPr>
            <w:r>
              <w:rPr>
                <w:sz w:val="20"/>
                <w:szCs w:val="20"/>
              </w:rPr>
              <w:t>д) комплекс приміщень, який розташований за адресою: Запорізька область, Миколаївська обл., Березнегуватський р., сщ. Березнегувате, вулиця Березнегуватська, будинок 16  (об'єкт за реєстраційним номером, в Державному реє</w:t>
            </w:r>
            <w:proofErr w:type="gramStart"/>
            <w:r>
              <w:rPr>
                <w:sz w:val="20"/>
                <w:szCs w:val="20"/>
              </w:rPr>
              <w:t>стр</w:t>
            </w:r>
            <w:proofErr w:type="gramEnd"/>
            <w:r>
              <w:rPr>
                <w:sz w:val="20"/>
                <w:szCs w:val="20"/>
              </w:rPr>
              <w:t xml:space="preserve">і речових прав на нерухоме майно 126059348211) та приналежного рухомого майна ПРАТ "РОЗІВСЬКИЙ ЕЛЕВАТОР". </w:t>
            </w:r>
          </w:p>
          <w:p w:rsidR="00B8507E" w:rsidRDefault="00B8507E">
            <w:pPr>
              <w:pStyle w:val="a4"/>
              <w:spacing w:before="0" w:beforeAutospacing="0" w:after="0" w:afterAutospacing="0"/>
              <w:rPr>
                <w:sz w:val="20"/>
                <w:szCs w:val="20"/>
              </w:rPr>
            </w:pPr>
            <w:r>
              <w:rPr>
                <w:sz w:val="20"/>
                <w:szCs w:val="20"/>
              </w:rPr>
              <w:t>Гранична сукупн</w:t>
            </w:r>
            <w:proofErr w:type="gramStart"/>
            <w:r>
              <w:rPr>
                <w:sz w:val="20"/>
                <w:szCs w:val="20"/>
              </w:rPr>
              <w:t>i</w:t>
            </w:r>
            <w:proofErr w:type="gramEnd"/>
            <w:r>
              <w:rPr>
                <w:sz w:val="20"/>
                <w:szCs w:val="20"/>
              </w:rPr>
              <w:t xml:space="preserve">сть вартостi правочинiв - 50 000 000 грн. </w:t>
            </w:r>
          </w:p>
          <w:p w:rsidR="00B8507E" w:rsidRDefault="00B8507E">
            <w:pPr>
              <w:pStyle w:val="a4"/>
              <w:spacing w:before="0" w:beforeAutospacing="0" w:after="0" w:afterAutospacing="0"/>
              <w:rPr>
                <w:sz w:val="20"/>
                <w:szCs w:val="20"/>
              </w:rPr>
            </w:pPr>
            <w:r>
              <w:rPr>
                <w:sz w:val="20"/>
                <w:szCs w:val="20"/>
              </w:rPr>
              <w:t>Вартiсть активiв емiтента за даними останньої рiчної фiнансової звiтностi за 2020 р. - 36761 тис</w:t>
            </w:r>
            <w:proofErr w:type="gramStart"/>
            <w:r>
              <w:rPr>
                <w:sz w:val="20"/>
                <w:szCs w:val="20"/>
              </w:rPr>
              <w:t>.г</w:t>
            </w:r>
            <w:proofErr w:type="gramEnd"/>
            <w:r>
              <w:rPr>
                <w:sz w:val="20"/>
                <w:szCs w:val="20"/>
              </w:rPr>
              <w:t>рн.</w:t>
            </w:r>
          </w:p>
          <w:p w:rsidR="00B8507E" w:rsidRDefault="00B8507E">
            <w:pPr>
              <w:pStyle w:val="a4"/>
              <w:spacing w:before="0" w:beforeAutospacing="0" w:after="0" w:afterAutospacing="0"/>
              <w:rPr>
                <w:sz w:val="20"/>
                <w:szCs w:val="20"/>
              </w:rPr>
            </w:pPr>
            <w:proofErr w:type="gramStart"/>
            <w:r>
              <w:rPr>
                <w:sz w:val="20"/>
                <w:szCs w:val="20"/>
              </w:rPr>
              <w:t xml:space="preserve">Спiввiдношення граничної сукупностi вартостi правочинiв до вартостi активiв емiтента за даними останньої рiчної фiнансової звiтностi за 2020 р. - 136,01371%. Загальна кiлькiсть голосуючих акцiй: 34 135 462 шт.; кiлькiсть голосуючих акцiй, що зареєстрованi для участi у загальних зборах: 33 519 951 шт.; кiлькiсть голосуючих акцiй, що проголосували "за" прийняття рiшення 33 519 951 шт. та "проти" прийняття рiшення 0 шт. </w:t>
            </w:r>
            <w:proofErr w:type="gramEnd"/>
          </w:p>
          <w:p w:rsidR="00B8507E" w:rsidRDefault="00B8507E">
            <w:pPr>
              <w:pStyle w:val="a4"/>
              <w:spacing w:before="0" w:beforeAutospacing="0" w:after="0" w:afterAutospacing="0"/>
              <w:rPr>
                <w:sz w:val="20"/>
                <w:szCs w:val="20"/>
              </w:rPr>
            </w:pPr>
            <w:r>
              <w:rPr>
                <w:sz w:val="20"/>
                <w:szCs w:val="20"/>
              </w:rPr>
              <w:t xml:space="preserve">Значнi правочини, на вчинення яких надано попередню згоду, вчиняються у вiдповiдностi </w:t>
            </w:r>
            <w:proofErr w:type="gramStart"/>
            <w:r>
              <w:rPr>
                <w:sz w:val="20"/>
                <w:szCs w:val="20"/>
              </w:rPr>
              <w:t>до</w:t>
            </w:r>
            <w:proofErr w:type="gramEnd"/>
            <w:r>
              <w:rPr>
                <w:sz w:val="20"/>
                <w:szCs w:val="20"/>
              </w:rPr>
              <w:t xml:space="preserve"> Статуту товариства та дiючого законодавства, їх вчинення (укладення договорiв у кiнцевiй редакцiї) вiдбувається пiсля пiдтвердження Наглядовою радою товариства згоди на їх вчинення. </w:t>
            </w:r>
            <w:proofErr w:type="gramStart"/>
            <w:r>
              <w:rPr>
                <w:sz w:val="20"/>
                <w:szCs w:val="20"/>
              </w:rPr>
              <w:t>Уповноважити Правлiння Товариства протягом 1 (одного) року з дати проведення цих загальних зборiв здiйснювати всi необхiднi дiї щодо вчинення (виконання) вiд iменi Товариства значних правочинiв, на вчинення яких надано попередню згоду, за умови одержання попереднього дозволу Наглядової ради Товариства у випадках, коли такий дозвiл вимагається згiдно Статуту Товариства та даного рiшення загальних зборiв акцiонерiв.</w:t>
            </w:r>
            <w:proofErr w:type="gramEnd"/>
            <w:r>
              <w:rPr>
                <w:sz w:val="20"/>
                <w:szCs w:val="20"/>
              </w:rPr>
              <w:t xml:space="preserve"> </w:t>
            </w:r>
            <w:proofErr w:type="gramStart"/>
            <w:r>
              <w:rPr>
                <w:sz w:val="20"/>
                <w:szCs w:val="20"/>
              </w:rPr>
              <w:t>Протягом 1 (одного) року з дати проведення цих загальних зборiв, Наглядовiй радi Товариства розглядати питання пiдтвердження згоди на вчинення Товариством значних правочинiв, на вчинення яких надано попередню згоду, якщо ринкова вартiсть майна або послуг, що може бути предметом таких правочинiв перевищує 50 вiдсоткiв вартостi активiв Товариства за даними рiчної фiнансової звiтностi Товариства за 2020 рiк (у випадках, коли така згода</w:t>
            </w:r>
            <w:proofErr w:type="gramEnd"/>
            <w:r>
              <w:rPr>
                <w:sz w:val="20"/>
                <w:szCs w:val="20"/>
              </w:rPr>
              <w:t xml:space="preserve"> </w:t>
            </w:r>
            <w:proofErr w:type="gramStart"/>
            <w:r>
              <w:rPr>
                <w:sz w:val="20"/>
                <w:szCs w:val="20"/>
              </w:rPr>
              <w:t>вимагається згiдно Статуту Товариства та даного рiшення загальних зборiв акцiонерiв).</w:t>
            </w:r>
            <w:proofErr w:type="gramEnd"/>
          </w:p>
          <w:p w:rsidR="00B8507E" w:rsidRDefault="00B8507E">
            <w:pPr>
              <w:pStyle w:val="a4"/>
              <w:spacing w:before="0" w:beforeAutospacing="0" w:after="0" w:afterAutospacing="0"/>
              <w:rPr>
                <w:sz w:val="20"/>
                <w:szCs w:val="20"/>
                <w:lang w:val="uk-UA" w:eastAsia="uk-UA"/>
              </w:rPr>
            </w:pPr>
          </w:p>
        </w:tc>
      </w:tr>
      <w:tr w:rsidR="00B8507E" w:rsidTr="00B8507E">
        <w:trPr>
          <w:trHeight w:val="342"/>
        </w:trPr>
        <w:tc>
          <w:tcPr>
            <w:tcW w:w="1828" w:type="dxa"/>
            <w:tcBorders>
              <w:top w:val="single" w:sz="4" w:space="0" w:color="auto"/>
              <w:left w:val="single" w:sz="4" w:space="0" w:color="auto"/>
              <w:bottom w:val="single" w:sz="4" w:space="0" w:color="auto"/>
              <w:right w:val="single" w:sz="4" w:space="0" w:color="auto"/>
            </w:tcBorders>
            <w:vAlign w:val="center"/>
            <w:hideMark/>
          </w:tcPr>
          <w:p w:rsidR="00B8507E" w:rsidRDefault="00B8507E">
            <w:pPr>
              <w:pStyle w:val="a4"/>
              <w:spacing w:before="0" w:beforeAutospacing="0" w:after="0" w:afterAutospacing="0"/>
              <w:jc w:val="center"/>
              <w:rPr>
                <w:sz w:val="20"/>
                <w:szCs w:val="20"/>
                <w:lang w:val="uk-UA" w:eastAsia="uk-UA"/>
              </w:rPr>
            </w:pPr>
            <w:r>
              <w:rPr>
                <w:sz w:val="20"/>
                <w:szCs w:val="20"/>
              </w:rPr>
              <w:t>2</w:t>
            </w:r>
          </w:p>
        </w:tc>
        <w:tc>
          <w:tcPr>
            <w:tcW w:w="1561" w:type="dxa"/>
            <w:tcBorders>
              <w:top w:val="single" w:sz="4" w:space="0" w:color="auto"/>
              <w:left w:val="single" w:sz="4" w:space="0" w:color="auto"/>
              <w:bottom w:val="single" w:sz="4" w:space="0" w:color="auto"/>
              <w:right w:val="single" w:sz="4" w:space="0" w:color="auto"/>
            </w:tcBorders>
            <w:vAlign w:val="center"/>
            <w:hideMark/>
          </w:tcPr>
          <w:p w:rsidR="00B8507E" w:rsidRDefault="00B8507E">
            <w:pPr>
              <w:pStyle w:val="a4"/>
              <w:spacing w:before="0" w:beforeAutospacing="0" w:after="0" w:afterAutospacing="0"/>
              <w:jc w:val="center"/>
              <w:rPr>
                <w:sz w:val="20"/>
                <w:szCs w:val="20"/>
                <w:lang w:val="uk-UA" w:eastAsia="uk-UA"/>
              </w:rPr>
            </w:pPr>
            <w:r>
              <w:rPr>
                <w:sz w:val="20"/>
                <w:szCs w:val="20"/>
              </w:rPr>
              <w:t>16.04.2021</w:t>
            </w:r>
          </w:p>
        </w:tc>
        <w:tc>
          <w:tcPr>
            <w:tcW w:w="1711" w:type="dxa"/>
            <w:tcBorders>
              <w:top w:val="single" w:sz="4" w:space="0" w:color="auto"/>
              <w:left w:val="single" w:sz="4" w:space="0" w:color="auto"/>
              <w:bottom w:val="single" w:sz="4" w:space="0" w:color="auto"/>
              <w:right w:val="single" w:sz="4" w:space="0" w:color="auto"/>
            </w:tcBorders>
            <w:vAlign w:val="center"/>
            <w:hideMark/>
          </w:tcPr>
          <w:p w:rsidR="00B8507E" w:rsidRDefault="00B8507E">
            <w:pPr>
              <w:pStyle w:val="a4"/>
              <w:spacing w:before="0" w:beforeAutospacing="0" w:after="0" w:afterAutospacing="0"/>
              <w:jc w:val="center"/>
              <w:rPr>
                <w:sz w:val="20"/>
                <w:szCs w:val="20"/>
                <w:lang w:val="uk-UA" w:eastAsia="uk-UA"/>
              </w:rPr>
            </w:pPr>
            <w:r>
              <w:rPr>
                <w:sz w:val="20"/>
                <w:szCs w:val="20"/>
              </w:rPr>
              <w:t>100000.000</w:t>
            </w:r>
          </w:p>
        </w:tc>
        <w:tc>
          <w:tcPr>
            <w:tcW w:w="1895" w:type="dxa"/>
            <w:tcBorders>
              <w:top w:val="single" w:sz="4" w:space="0" w:color="auto"/>
              <w:left w:val="single" w:sz="4" w:space="0" w:color="auto"/>
              <w:bottom w:val="single" w:sz="4" w:space="0" w:color="auto"/>
              <w:right w:val="single" w:sz="4" w:space="0" w:color="auto"/>
            </w:tcBorders>
            <w:vAlign w:val="center"/>
            <w:hideMark/>
          </w:tcPr>
          <w:p w:rsidR="00B8507E" w:rsidRDefault="00B8507E">
            <w:pPr>
              <w:pStyle w:val="a4"/>
              <w:spacing w:before="0" w:beforeAutospacing="0" w:after="0" w:afterAutospacing="0"/>
              <w:jc w:val="center"/>
              <w:rPr>
                <w:sz w:val="20"/>
                <w:szCs w:val="20"/>
                <w:lang w:val="uk-UA" w:eastAsia="uk-UA"/>
              </w:rPr>
            </w:pPr>
            <w:r>
              <w:rPr>
                <w:sz w:val="20"/>
                <w:szCs w:val="20"/>
              </w:rPr>
              <w:t>36761.000</w:t>
            </w:r>
          </w:p>
        </w:tc>
        <w:tc>
          <w:tcPr>
            <w:tcW w:w="3142" w:type="dxa"/>
            <w:tcBorders>
              <w:top w:val="single" w:sz="4" w:space="0" w:color="auto"/>
              <w:left w:val="single" w:sz="4" w:space="0" w:color="auto"/>
              <w:bottom w:val="single" w:sz="4" w:space="0" w:color="auto"/>
              <w:right w:val="single" w:sz="4" w:space="0" w:color="auto"/>
            </w:tcBorders>
            <w:vAlign w:val="center"/>
            <w:hideMark/>
          </w:tcPr>
          <w:p w:rsidR="00B8507E" w:rsidRDefault="00B8507E">
            <w:pPr>
              <w:pStyle w:val="a4"/>
              <w:spacing w:before="0" w:beforeAutospacing="0" w:after="0" w:afterAutospacing="0"/>
              <w:jc w:val="center"/>
              <w:rPr>
                <w:sz w:val="20"/>
                <w:szCs w:val="20"/>
                <w:lang w:val="uk-UA" w:eastAsia="uk-UA"/>
              </w:rPr>
            </w:pPr>
            <w:r>
              <w:rPr>
                <w:sz w:val="20"/>
                <w:szCs w:val="20"/>
              </w:rPr>
              <w:t>272.02742000000</w:t>
            </w:r>
          </w:p>
        </w:tc>
      </w:tr>
      <w:tr w:rsidR="00B8507E" w:rsidTr="00B8507E">
        <w:trPr>
          <w:trHeight w:val="342"/>
        </w:trPr>
        <w:tc>
          <w:tcPr>
            <w:tcW w:w="10137" w:type="dxa"/>
            <w:gridSpan w:val="5"/>
            <w:tcBorders>
              <w:top w:val="single" w:sz="4" w:space="0" w:color="auto"/>
              <w:left w:val="single" w:sz="4" w:space="0" w:color="auto"/>
              <w:bottom w:val="single" w:sz="4" w:space="0" w:color="auto"/>
              <w:right w:val="single" w:sz="4" w:space="0" w:color="auto"/>
            </w:tcBorders>
            <w:vAlign w:val="center"/>
            <w:hideMark/>
          </w:tcPr>
          <w:p w:rsidR="00B8507E" w:rsidRDefault="00B8507E">
            <w:pPr>
              <w:pStyle w:val="a4"/>
              <w:spacing w:before="0" w:beforeAutospacing="0" w:after="0" w:afterAutospacing="0"/>
              <w:rPr>
                <w:b/>
                <w:sz w:val="20"/>
                <w:szCs w:val="20"/>
                <w:lang w:val="uk-UA" w:eastAsia="uk-UA"/>
              </w:rPr>
            </w:pPr>
            <w:r>
              <w:rPr>
                <w:b/>
                <w:sz w:val="20"/>
                <w:szCs w:val="20"/>
              </w:rPr>
              <w:t>Змі</w:t>
            </w:r>
            <w:proofErr w:type="gramStart"/>
            <w:r>
              <w:rPr>
                <w:b/>
                <w:sz w:val="20"/>
                <w:szCs w:val="20"/>
              </w:rPr>
              <w:t>ст</w:t>
            </w:r>
            <w:proofErr w:type="gramEnd"/>
            <w:r>
              <w:rPr>
                <w:b/>
                <w:sz w:val="20"/>
                <w:szCs w:val="20"/>
              </w:rPr>
              <w:t xml:space="preserve"> інформації</w:t>
            </w:r>
          </w:p>
        </w:tc>
      </w:tr>
      <w:tr w:rsidR="00B8507E" w:rsidTr="00B8507E">
        <w:trPr>
          <w:trHeight w:val="342"/>
        </w:trPr>
        <w:tc>
          <w:tcPr>
            <w:tcW w:w="10137" w:type="dxa"/>
            <w:gridSpan w:val="5"/>
            <w:tcBorders>
              <w:top w:val="single" w:sz="4" w:space="0" w:color="auto"/>
              <w:left w:val="single" w:sz="4" w:space="0" w:color="auto"/>
              <w:bottom w:val="single" w:sz="4" w:space="0" w:color="auto"/>
              <w:right w:val="single" w:sz="4" w:space="0" w:color="auto"/>
            </w:tcBorders>
          </w:tcPr>
          <w:p w:rsidR="00B8507E" w:rsidRDefault="00B8507E">
            <w:pPr>
              <w:pStyle w:val="a4"/>
              <w:spacing w:before="0" w:beforeAutospacing="0" w:after="0" w:afterAutospacing="0"/>
              <w:rPr>
                <w:sz w:val="20"/>
                <w:szCs w:val="20"/>
                <w:lang w:val="uk-UA" w:eastAsia="uk-UA"/>
              </w:rPr>
            </w:pPr>
            <w:r>
              <w:rPr>
                <w:sz w:val="20"/>
                <w:szCs w:val="20"/>
              </w:rPr>
              <w:t xml:space="preserve">16.04.2021р. Загальними зборами акцiонерiв ПРАТ "Розiвський елеватор" прийнято рiшення про надання попередньої згоди на вчинення значних правочинів, які можуть вчинятись Товариством протягом не більш як одного року з дати прийняття даного </w:t>
            </w:r>
            <w:proofErr w:type="gramStart"/>
            <w:r>
              <w:rPr>
                <w:sz w:val="20"/>
                <w:szCs w:val="20"/>
              </w:rPr>
              <w:t>р</w:t>
            </w:r>
            <w:proofErr w:type="gramEnd"/>
            <w:r>
              <w:rPr>
                <w:sz w:val="20"/>
                <w:szCs w:val="20"/>
              </w:rPr>
              <w:t xml:space="preserve">ішення, якщо ринкова вартість майна або послуг, що може бути предметом даних господарських правочинiв перевищує 50 вiдсоткiв вартостi активiв Товариства за даними рiчної фiнансової </w:t>
            </w:r>
            <w:proofErr w:type="gramStart"/>
            <w:r>
              <w:rPr>
                <w:sz w:val="20"/>
                <w:szCs w:val="20"/>
              </w:rPr>
              <w:t>звiтностi за 2020 р. (вартість кожного правочину не повинна перевищувати суму 100 000 000 грн.</w:t>
            </w:r>
            <w:proofErr w:type="gramEnd"/>
            <w:r>
              <w:rPr>
                <w:sz w:val="20"/>
                <w:szCs w:val="20"/>
              </w:rPr>
              <w:t xml:space="preserve"> </w:t>
            </w:r>
            <w:proofErr w:type="gramStart"/>
            <w:r>
              <w:rPr>
                <w:sz w:val="20"/>
                <w:szCs w:val="20"/>
              </w:rPr>
              <w:t>(Сто мільйонів гривень 00 копійок) або в еквівалентах вказаної суми у інших валютах, за встановленим Національним банком України офіційним курсом гривні до іноземних валют станом на дату укладання Договору (правочину)), а саме господарських правочинiв: щодо оренди у Товариства третiми особами (надання Товариством в строкове платне користування третiм особам) об'єктiв нерухомого майна</w:t>
            </w:r>
            <w:proofErr w:type="gramEnd"/>
            <w:r>
              <w:rPr>
                <w:sz w:val="20"/>
                <w:szCs w:val="20"/>
              </w:rPr>
              <w:t>. Гранична сукупн</w:t>
            </w:r>
            <w:proofErr w:type="gramStart"/>
            <w:r>
              <w:rPr>
                <w:sz w:val="20"/>
                <w:szCs w:val="20"/>
              </w:rPr>
              <w:t>i</w:t>
            </w:r>
            <w:proofErr w:type="gramEnd"/>
            <w:r>
              <w:rPr>
                <w:sz w:val="20"/>
                <w:szCs w:val="20"/>
              </w:rPr>
              <w:t>сть вартостi правочинiв - 100 000 000 грн. Вартiсть активiв емiтента за даними останньої рiчної фiнансової звiтностi за 2020 р. - 36761 тис</w:t>
            </w:r>
            <w:proofErr w:type="gramStart"/>
            <w:r>
              <w:rPr>
                <w:sz w:val="20"/>
                <w:szCs w:val="20"/>
              </w:rPr>
              <w:t>.г</w:t>
            </w:r>
            <w:proofErr w:type="gramEnd"/>
            <w:r>
              <w:rPr>
                <w:sz w:val="20"/>
                <w:szCs w:val="20"/>
              </w:rPr>
              <w:t xml:space="preserve">рн. </w:t>
            </w:r>
            <w:proofErr w:type="gramStart"/>
            <w:r>
              <w:rPr>
                <w:sz w:val="20"/>
                <w:szCs w:val="20"/>
              </w:rPr>
              <w:t xml:space="preserve">Спiввiдношення граничної сукупностi вартостi правочинiв до вартостi активiв емiтента за даними останньої рiчної фiнансової звiтностi за 2020 р. - 272,027420%. Загальна кiлькiсть голосуючих акцiй: 34 135 462 шт.; кiлькiсть голосуючих акцiй, що зареєстрованi для участi у загальних зборах: 33 519 951 шт.; кiлькiсть голосуючих акцiй, що проголосували "за" прийняття рiшення 33 519 951 шт. та "проти" прийняття рiшення 0 шт. </w:t>
            </w:r>
            <w:proofErr w:type="gramEnd"/>
          </w:p>
          <w:p w:rsidR="00B8507E" w:rsidRDefault="00B8507E">
            <w:pPr>
              <w:pStyle w:val="a4"/>
              <w:spacing w:before="0" w:beforeAutospacing="0" w:after="0" w:afterAutospacing="0"/>
              <w:rPr>
                <w:sz w:val="20"/>
                <w:szCs w:val="20"/>
              </w:rPr>
            </w:pPr>
            <w:r w:rsidRPr="00B8507E">
              <w:rPr>
                <w:sz w:val="20"/>
                <w:szCs w:val="20"/>
                <w:lang w:val="uk-UA"/>
              </w:rPr>
              <w:t>Значн</w:t>
            </w:r>
            <w:r>
              <w:rPr>
                <w:sz w:val="20"/>
                <w:szCs w:val="20"/>
              </w:rPr>
              <w:t>i</w:t>
            </w:r>
            <w:r w:rsidRPr="00B8507E">
              <w:rPr>
                <w:sz w:val="20"/>
                <w:szCs w:val="20"/>
                <w:lang w:val="uk-UA"/>
              </w:rPr>
              <w:t xml:space="preserve"> правочини, на вчинення яких надано попередню згоду, вчиняються у в</w:t>
            </w:r>
            <w:r>
              <w:rPr>
                <w:sz w:val="20"/>
                <w:szCs w:val="20"/>
              </w:rPr>
              <w:t>i</w:t>
            </w:r>
            <w:r w:rsidRPr="00B8507E">
              <w:rPr>
                <w:sz w:val="20"/>
                <w:szCs w:val="20"/>
                <w:lang w:val="uk-UA"/>
              </w:rPr>
              <w:t>дпов</w:t>
            </w:r>
            <w:r>
              <w:rPr>
                <w:sz w:val="20"/>
                <w:szCs w:val="20"/>
              </w:rPr>
              <w:t>i</w:t>
            </w:r>
            <w:r w:rsidRPr="00B8507E">
              <w:rPr>
                <w:sz w:val="20"/>
                <w:szCs w:val="20"/>
                <w:lang w:val="uk-UA"/>
              </w:rPr>
              <w:t>дност</w:t>
            </w:r>
            <w:r>
              <w:rPr>
                <w:sz w:val="20"/>
                <w:szCs w:val="20"/>
              </w:rPr>
              <w:t>i</w:t>
            </w:r>
            <w:r w:rsidRPr="00B8507E">
              <w:rPr>
                <w:sz w:val="20"/>
                <w:szCs w:val="20"/>
                <w:lang w:val="uk-UA"/>
              </w:rPr>
              <w:t xml:space="preserve"> до Статуту товариства та д</w:t>
            </w:r>
            <w:r>
              <w:rPr>
                <w:sz w:val="20"/>
                <w:szCs w:val="20"/>
              </w:rPr>
              <w:t>i</w:t>
            </w:r>
            <w:r w:rsidRPr="00B8507E">
              <w:rPr>
                <w:sz w:val="20"/>
                <w:szCs w:val="20"/>
                <w:lang w:val="uk-UA"/>
              </w:rPr>
              <w:t>ючого законодавства, їх вчинення (укладення договор</w:t>
            </w:r>
            <w:r>
              <w:rPr>
                <w:sz w:val="20"/>
                <w:szCs w:val="20"/>
              </w:rPr>
              <w:t>i</w:t>
            </w:r>
            <w:r w:rsidRPr="00B8507E">
              <w:rPr>
                <w:sz w:val="20"/>
                <w:szCs w:val="20"/>
                <w:lang w:val="uk-UA"/>
              </w:rPr>
              <w:t>в у к</w:t>
            </w:r>
            <w:r>
              <w:rPr>
                <w:sz w:val="20"/>
                <w:szCs w:val="20"/>
              </w:rPr>
              <w:t>i</w:t>
            </w:r>
            <w:r w:rsidRPr="00B8507E">
              <w:rPr>
                <w:sz w:val="20"/>
                <w:szCs w:val="20"/>
                <w:lang w:val="uk-UA"/>
              </w:rPr>
              <w:t>нцев</w:t>
            </w:r>
            <w:r>
              <w:rPr>
                <w:sz w:val="20"/>
                <w:szCs w:val="20"/>
              </w:rPr>
              <w:t>i</w:t>
            </w:r>
            <w:r w:rsidRPr="00B8507E">
              <w:rPr>
                <w:sz w:val="20"/>
                <w:szCs w:val="20"/>
                <w:lang w:val="uk-UA"/>
              </w:rPr>
              <w:t>й редакц</w:t>
            </w:r>
            <w:r>
              <w:rPr>
                <w:sz w:val="20"/>
                <w:szCs w:val="20"/>
              </w:rPr>
              <w:t>i</w:t>
            </w:r>
            <w:r w:rsidRPr="00B8507E">
              <w:rPr>
                <w:sz w:val="20"/>
                <w:szCs w:val="20"/>
                <w:lang w:val="uk-UA"/>
              </w:rPr>
              <w:t>ї) в</w:t>
            </w:r>
            <w:r>
              <w:rPr>
                <w:sz w:val="20"/>
                <w:szCs w:val="20"/>
              </w:rPr>
              <w:t>i</w:t>
            </w:r>
            <w:r w:rsidRPr="00B8507E">
              <w:rPr>
                <w:sz w:val="20"/>
                <w:szCs w:val="20"/>
                <w:lang w:val="uk-UA"/>
              </w:rPr>
              <w:t>дбувається п</w:t>
            </w:r>
            <w:r>
              <w:rPr>
                <w:sz w:val="20"/>
                <w:szCs w:val="20"/>
              </w:rPr>
              <w:t>i</w:t>
            </w:r>
            <w:r w:rsidRPr="00B8507E">
              <w:rPr>
                <w:sz w:val="20"/>
                <w:szCs w:val="20"/>
                <w:lang w:val="uk-UA"/>
              </w:rPr>
              <w:t>сля п</w:t>
            </w:r>
            <w:r>
              <w:rPr>
                <w:sz w:val="20"/>
                <w:szCs w:val="20"/>
              </w:rPr>
              <w:t>i</w:t>
            </w:r>
            <w:r w:rsidRPr="00B8507E">
              <w:rPr>
                <w:sz w:val="20"/>
                <w:szCs w:val="20"/>
                <w:lang w:val="uk-UA"/>
              </w:rPr>
              <w:t>дтвердження Наглядовою радою товариства згоди на їх вчинення. Уповноважити Правл</w:t>
            </w:r>
            <w:r>
              <w:rPr>
                <w:sz w:val="20"/>
                <w:szCs w:val="20"/>
              </w:rPr>
              <w:t>i</w:t>
            </w:r>
            <w:r w:rsidRPr="00B8507E">
              <w:rPr>
                <w:sz w:val="20"/>
                <w:szCs w:val="20"/>
                <w:lang w:val="uk-UA"/>
              </w:rPr>
              <w:t>ння Товариства протягом 1 (одного) року з дати проведення цих загальних збор</w:t>
            </w:r>
            <w:r>
              <w:rPr>
                <w:sz w:val="20"/>
                <w:szCs w:val="20"/>
              </w:rPr>
              <w:t>i</w:t>
            </w:r>
            <w:r w:rsidRPr="00B8507E">
              <w:rPr>
                <w:sz w:val="20"/>
                <w:szCs w:val="20"/>
                <w:lang w:val="uk-UA"/>
              </w:rPr>
              <w:t>в зд</w:t>
            </w:r>
            <w:r>
              <w:rPr>
                <w:sz w:val="20"/>
                <w:szCs w:val="20"/>
              </w:rPr>
              <w:t>i</w:t>
            </w:r>
            <w:r w:rsidRPr="00B8507E">
              <w:rPr>
                <w:sz w:val="20"/>
                <w:szCs w:val="20"/>
                <w:lang w:val="uk-UA"/>
              </w:rPr>
              <w:t>йснювати вс</w:t>
            </w:r>
            <w:r>
              <w:rPr>
                <w:sz w:val="20"/>
                <w:szCs w:val="20"/>
              </w:rPr>
              <w:t>i</w:t>
            </w:r>
            <w:r w:rsidRPr="00B8507E">
              <w:rPr>
                <w:sz w:val="20"/>
                <w:szCs w:val="20"/>
                <w:lang w:val="uk-UA"/>
              </w:rPr>
              <w:t xml:space="preserve"> необх</w:t>
            </w:r>
            <w:r>
              <w:rPr>
                <w:sz w:val="20"/>
                <w:szCs w:val="20"/>
              </w:rPr>
              <w:t>i</w:t>
            </w:r>
            <w:r w:rsidRPr="00B8507E">
              <w:rPr>
                <w:sz w:val="20"/>
                <w:szCs w:val="20"/>
                <w:lang w:val="uk-UA"/>
              </w:rPr>
              <w:t>дн</w:t>
            </w:r>
            <w:r>
              <w:rPr>
                <w:sz w:val="20"/>
                <w:szCs w:val="20"/>
              </w:rPr>
              <w:t>i</w:t>
            </w:r>
            <w:r w:rsidRPr="00B8507E">
              <w:rPr>
                <w:sz w:val="20"/>
                <w:szCs w:val="20"/>
                <w:lang w:val="uk-UA"/>
              </w:rPr>
              <w:t xml:space="preserve"> д</w:t>
            </w:r>
            <w:r>
              <w:rPr>
                <w:sz w:val="20"/>
                <w:szCs w:val="20"/>
              </w:rPr>
              <w:t>i</w:t>
            </w:r>
            <w:r w:rsidRPr="00B8507E">
              <w:rPr>
                <w:sz w:val="20"/>
                <w:szCs w:val="20"/>
                <w:lang w:val="uk-UA"/>
              </w:rPr>
              <w:t>ї щодо вчинення (виконання) в</w:t>
            </w:r>
            <w:r>
              <w:rPr>
                <w:sz w:val="20"/>
                <w:szCs w:val="20"/>
              </w:rPr>
              <w:t>i</w:t>
            </w:r>
            <w:r w:rsidRPr="00B8507E">
              <w:rPr>
                <w:sz w:val="20"/>
                <w:szCs w:val="20"/>
                <w:lang w:val="uk-UA"/>
              </w:rPr>
              <w:t xml:space="preserve">д </w:t>
            </w:r>
            <w:r>
              <w:rPr>
                <w:sz w:val="20"/>
                <w:szCs w:val="20"/>
              </w:rPr>
              <w:t>i</w:t>
            </w:r>
            <w:r w:rsidRPr="00B8507E">
              <w:rPr>
                <w:sz w:val="20"/>
                <w:szCs w:val="20"/>
                <w:lang w:val="uk-UA"/>
              </w:rPr>
              <w:t>мен</w:t>
            </w:r>
            <w:r>
              <w:rPr>
                <w:sz w:val="20"/>
                <w:szCs w:val="20"/>
              </w:rPr>
              <w:t>i</w:t>
            </w:r>
            <w:r w:rsidRPr="00B8507E">
              <w:rPr>
                <w:sz w:val="20"/>
                <w:szCs w:val="20"/>
                <w:lang w:val="uk-UA"/>
              </w:rPr>
              <w:t xml:space="preserve"> Товариства значних правочин</w:t>
            </w:r>
            <w:r>
              <w:rPr>
                <w:sz w:val="20"/>
                <w:szCs w:val="20"/>
              </w:rPr>
              <w:t>i</w:t>
            </w:r>
            <w:r w:rsidRPr="00B8507E">
              <w:rPr>
                <w:sz w:val="20"/>
                <w:szCs w:val="20"/>
                <w:lang w:val="uk-UA"/>
              </w:rPr>
              <w:t>в, на вчинення яких надано попередню згоду, за умови одержання попереднього дозволу Наглядової ради Товариства у випадках, коли такий дозв</w:t>
            </w:r>
            <w:r>
              <w:rPr>
                <w:sz w:val="20"/>
                <w:szCs w:val="20"/>
              </w:rPr>
              <w:t>i</w:t>
            </w:r>
            <w:r w:rsidRPr="00B8507E">
              <w:rPr>
                <w:sz w:val="20"/>
                <w:szCs w:val="20"/>
                <w:lang w:val="uk-UA"/>
              </w:rPr>
              <w:t>л вимагається зг</w:t>
            </w:r>
            <w:r>
              <w:rPr>
                <w:sz w:val="20"/>
                <w:szCs w:val="20"/>
              </w:rPr>
              <w:t>i</w:t>
            </w:r>
            <w:r w:rsidRPr="00B8507E">
              <w:rPr>
                <w:sz w:val="20"/>
                <w:szCs w:val="20"/>
                <w:lang w:val="uk-UA"/>
              </w:rPr>
              <w:t>дно Статуту Товариства та даного р</w:t>
            </w:r>
            <w:r>
              <w:rPr>
                <w:sz w:val="20"/>
                <w:szCs w:val="20"/>
              </w:rPr>
              <w:t>i</w:t>
            </w:r>
            <w:r w:rsidRPr="00B8507E">
              <w:rPr>
                <w:sz w:val="20"/>
                <w:szCs w:val="20"/>
                <w:lang w:val="uk-UA"/>
              </w:rPr>
              <w:t>шення загальних збор</w:t>
            </w:r>
            <w:r>
              <w:rPr>
                <w:sz w:val="20"/>
                <w:szCs w:val="20"/>
              </w:rPr>
              <w:t>i</w:t>
            </w:r>
            <w:r w:rsidRPr="00B8507E">
              <w:rPr>
                <w:sz w:val="20"/>
                <w:szCs w:val="20"/>
                <w:lang w:val="uk-UA"/>
              </w:rPr>
              <w:t>в акц</w:t>
            </w:r>
            <w:r>
              <w:rPr>
                <w:sz w:val="20"/>
                <w:szCs w:val="20"/>
              </w:rPr>
              <w:t>i</w:t>
            </w:r>
            <w:r w:rsidRPr="00B8507E">
              <w:rPr>
                <w:sz w:val="20"/>
                <w:szCs w:val="20"/>
                <w:lang w:val="uk-UA"/>
              </w:rPr>
              <w:t>онер</w:t>
            </w:r>
            <w:r>
              <w:rPr>
                <w:sz w:val="20"/>
                <w:szCs w:val="20"/>
              </w:rPr>
              <w:t>i</w:t>
            </w:r>
            <w:r w:rsidRPr="00B8507E">
              <w:rPr>
                <w:sz w:val="20"/>
                <w:szCs w:val="20"/>
                <w:lang w:val="uk-UA"/>
              </w:rPr>
              <w:t xml:space="preserve">в. </w:t>
            </w:r>
            <w:proofErr w:type="gramStart"/>
            <w:r>
              <w:rPr>
                <w:sz w:val="20"/>
                <w:szCs w:val="20"/>
              </w:rPr>
              <w:t>Протягом 1 (одного) року з дати проведення цих загальних зборiв, Наглядовiй радi Товариства розглядати питання пiдтвердження згоди на вчинення Товариством значних правочинiв, на вчинення яких надано попередню згоду, якщо ринкова вартiсть майна або послуг, що може бути предметом таких правочинiв перевищує 50 вiдсоткiв вартостi активiв Товариства за даними рiчної фiнансової звiтностi Товариства за 2020 рiк (у випадках, коли така згода</w:t>
            </w:r>
            <w:proofErr w:type="gramEnd"/>
            <w:r>
              <w:rPr>
                <w:sz w:val="20"/>
                <w:szCs w:val="20"/>
              </w:rPr>
              <w:t xml:space="preserve"> </w:t>
            </w:r>
            <w:proofErr w:type="gramStart"/>
            <w:r>
              <w:rPr>
                <w:sz w:val="20"/>
                <w:szCs w:val="20"/>
              </w:rPr>
              <w:t>вимагається згiдно Статуту Товариства та даного рiшення загальних зборiв акцiонерiв).</w:t>
            </w:r>
            <w:proofErr w:type="gramEnd"/>
          </w:p>
          <w:p w:rsidR="00B8507E" w:rsidRDefault="00B8507E">
            <w:pPr>
              <w:pStyle w:val="a4"/>
              <w:spacing w:before="0" w:beforeAutospacing="0" w:after="0" w:afterAutospacing="0"/>
              <w:rPr>
                <w:sz w:val="20"/>
                <w:szCs w:val="20"/>
                <w:lang w:val="uk-UA" w:eastAsia="uk-UA"/>
              </w:rPr>
            </w:pPr>
          </w:p>
        </w:tc>
      </w:tr>
    </w:tbl>
    <w:p w:rsidR="00B8507E" w:rsidRDefault="00B8507E" w:rsidP="00B8507E">
      <w:pPr>
        <w:rPr>
          <w:lang w:eastAsia="uk-UA"/>
        </w:rPr>
      </w:pPr>
    </w:p>
    <w:p w:rsidR="003C4C1A" w:rsidRPr="00B8507E" w:rsidRDefault="003C4C1A" w:rsidP="00C86AFD">
      <w:bookmarkStart w:id="1" w:name="_GoBack"/>
      <w:bookmarkEnd w:id="1"/>
    </w:p>
    <w:sectPr w:rsidR="003C4C1A" w:rsidRPr="00B8507E" w:rsidSect="00677CFC">
      <w:pgSz w:w="11906" w:h="16838"/>
      <w:pgMar w:top="363" w:right="567" w:bottom="36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CFC"/>
    <w:rsid w:val="00020BCB"/>
    <w:rsid w:val="001714DF"/>
    <w:rsid w:val="002D6506"/>
    <w:rsid w:val="003275D1"/>
    <w:rsid w:val="00375E69"/>
    <w:rsid w:val="003C4C1A"/>
    <w:rsid w:val="004263EB"/>
    <w:rsid w:val="0044001B"/>
    <w:rsid w:val="004E61FF"/>
    <w:rsid w:val="00531337"/>
    <w:rsid w:val="00677CFC"/>
    <w:rsid w:val="006C6B5C"/>
    <w:rsid w:val="007E37D1"/>
    <w:rsid w:val="007F5510"/>
    <w:rsid w:val="00902454"/>
    <w:rsid w:val="009A60E3"/>
    <w:rsid w:val="009F2C05"/>
    <w:rsid w:val="00A372E3"/>
    <w:rsid w:val="00B71BC8"/>
    <w:rsid w:val="00B8507E"/>
    <w:rsid w:val="00C86AFD"/>
    <w:rsid w:val="00CD55EE"/>
    <w:rsid w:val="00D055A7"/>
    <w:rsid w:val="00D42B2D"/>
    <w:rsid w:val="00D42FB5"/>
    <w:rsid w:val="00DC6C96"/>
    <w:rsid w:val="00DF42E6"/>
    <w:rsid w:val="00E20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6C96"/>
    <w:rPr>
      <w:sz w:val="24"/>
      <w:szCs w:val="24"/>
    </w:rPr>
  </w:style>
  <w:style w:type="paragraph" w:styleId="3">
    <w:name w:val="heading 3"/>
    <w:basedOn w:val="a"/>
    <w:link w:val="30"/>
    <w:qFormat/>
    <w:rsid w:val="00DC6C96"/>
    <w:pPr>
      <w:jc w:val="center"/>
      <w:outlineLvl w:val="2"/>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DC6C96"/>
    <w:rPr>
      <w:rFonts w:ascii="Tahoma" w:hAnsi="Tahoma" w:cs="Tahoma"/>
      <w:sz w:val="16"/>
      <w:szCs w:val="16"/>
    </w:rPr>
  </w:style>
  <w:style w:type="character" w:customStyle="1" w:styleId="30">
    <w:name w:val="Заголовок 3 Знак"/>
    <w:link w:val="3"/>
    <w:rsid w:val="00DC6C96"/>
    <w:rPr>
      <w:b/>
      <w:bCs/>
      <w:sz w:val="28"/>
      <w:szCs w:val="28"/>
      <w:lang w:val="ru-RU" w:eastAsia="ru-RU" w:bidi="ar-SA"/>
    </w:rPr>
  </w:style>
  <w:style w:type="character" w:customStyle="1" w:styleId="small-text1">
    <w:name w:val="small-text1"/>
    <w:rsid w:val="00DC6C96"/>
    <w:rPr>
      <w:sz w:val="20"/>
      <w:szCs w:val="20"/>
    </w:rPr>
  </w:style>
  <w:style w:type="paragraph" w:styleId="a4">
    <w:name w:val="Normal (Web)"/>
    <w:basedOn w:val="a"/>
    <w:unhideWhenUsed/>
    <w:rsid w:val="00DC6C96"/>
    <w:pPr>
      <w:spacing w:before="100" w:beforeAutospacing="1" w:after="100" w:afterAutospacing="1"/>
    </w:pPr>
  </w:style>
  <w:style w:type="character" w:customStyle="1" w:styleId="small-text">
    <w:name w:val="small-text"/>
    <w:basedOn w:val="a0"/>
    <w:rsid w:val="00DC6C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6C96"/>
    <w:rPr>
      <w:sz w:val="24"/>
      <w:szCs w:val="24"/>
    </w:rPr>
  </w:style>
  <w:style w:type="paragraph" w:styleId="3">
    <w:name w:val="heading 3"/>
    <w:basedOn w:val="a"/>
    <w:link w:val="30"/>
    <w:qFormat/>
    <w:rsid w:val="00DC6C96"/>
    <w:pPr>
      <w:jc w:val="center"/>
      <w:outlineLvl w:val="2"/>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DC6C96"/>
    <w:rPr>
      <w:rFonts w:ascii="Tahoma" w:hAnsi="Tahoma" w:cs="Tahoma"/>
      <w:sz w:val="16"/>
      <w:szCs w:val="16"/>
    </w:rPr>
  </w:style>
  <w:style w:type="character" w:customStyle="1" w:styleId="30">
    <w:name w:val="Заголовок 3 Знак"/>
    <w:link w:val="3"/>
    <w:rsid w:val="00DC6C96"/>
    <w:rPr>
      <w:b/>
      <w:bCs/>
      <w:sz w:val="28"/>
      <w:szCs w:val="28"/>
      <w:lang w:val="ru-RU" w:eastAsia="ru-RU" w:bidi="ar-SA"/>
    </w:rPr>
  </w:style>
  <w:style w:type="character" w:customStyle="1" w:styleId="small-text1">
    <w:name w:val="small-text1"/>
    <w:rsid w:val="00DC6C96"/>
    <w:rPr>
      <w:sz w:val="20"/>
      <w:szCs w:val="20"/>
    </w:rPr>
  </w:style>
  <w:style w:type="paragraph" w:styleId="a4">
    <w:name w:val="Normal (Web)"/>
    <w:basedOn w:val="a"/>
    <w:unhideWhenUsed/>
    <w:rsid w:val="00DC6C96"/>
    <w:pPr>
      <w:spacing w:before="100" w:beforeAutospacing="1" w:after="100" w:afterAutospacing="1"/>
    </w:pPr>
  </w:style>
  <w:style w:type="character" w:customStyle="1" w:styleId="small-text">
    <w:name w:val="small-text"/>
    <w:basedOn w:val="a0"/>
    <w:rsid w:val="00DC6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20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SIDER\OI_243\DOTS\dodatok1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7F449-51E5-4BA1-A44F-AD76D8D11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dodatok15.dot</Template>
  <TotalTime>2</TotalTime>
  <Pages>3</Pages>
  <Words>1595</Words>
  <Characters>9098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Титульний аркуш</vt:lpstr>
    </vt:vector>
  </TitlesOfParts>
  <Company/>
  <LinksUpToDate>false</LinksUpToDate>
  <CharactersWithSpaces>10672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Титульний аркуш</dc:title>
  <dc:creator>1</dc:creator>
  <cp:lastModifiedBy>1</cp:lastModifiedBy>
  <cp:revision>2</cp:revision>
  <cp:lastPrinted>2013-07-11T13:29:00Z</cp:lastPrinted>
  <dcterms:created xsi:type="dcterms:W3CDTF">2021-04-16T12:41:00Z</dcterms:created>
  <dcterms:modified xsi:type="dcterms:W3CDTF">2021-04-16T12:41:00Z</dcterms:modified>
</cp:coreProperties>
</file>