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bookmarkStart w:id="0" w:name="_GoBack"/>
            <w:bookmarkEnd w:id="0"/>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4D7B40" w:rsidP="00DC6C96">
      <w:pPr>
        <w:pStyle w:val="3"/>
        <w:jc w:val="left"/>
        <w:rPr>
          <w:b w:val="0"/>
          <w:sz w:val="15"/>
          <w:lang w:val="uk-UA"/>
        </w:rPr>
      </w:pPr>
      <w:r w:rsidRPr="00E53772">
        <w:rPr>
          <w:b w:val="0"/>
          <w:sz w:val="20"/>
          <w:szCs w:val="20"/>
          <w:u w:val="single"/>
        </w:rPr>
        <w:t>01.07.2024</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E53772" w:rsidRDefault="007E37D1" w:rsidP="00DC6C96">
      <w:pPr>
        <w:pStyle w:val="3"/>
        <w:jc w:val="left"/>
        <w:rPr>
          <w:b w:val="0"/>
          <w:sz w:val="20"/>
          <w:szCs w:val="20"/>
        </w:rPr>
      </w:pPr>
      <w:r w:rsidRPr="007E37D1">
        <w:rPr>
          <w:b w:val="0"/>
          <w:sz w:val="20"/>
          <w:szCs w:val="20"/>
          <w:lang w:val="uk-UA"/>
        </w:rPr>
        <w:t>№</w:t>
      </w:r>
      <w:r w:rsidRPr="00E53772">
        <w:rPr>
          <w:b w:val="0"/>
          <w:sz w:val="20"/>
          <w:szCs w:val="20"/>
        </w:rPr>
        <w:t xml:space="preserve"> </w:t>
      </w:r>
      <w:r w:rsidR="004D7B40" w:rsidRPr="00E53772">
        <w:rPr>
          <w:b w:val="0"/>
          <w:sz w:val="20"/>
          <w:szCs w:val="20"/>
          <w:u w:val="single"/>
        </w:rPr>
        <w:t>1</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E53772">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DE222A">
            <w:pPr>
              <w:pStyle w:val="rvps2"/>
              <w:spacing w:after="150"/>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6"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4D7B40" w:rsidP="00DC6C96">
            <w:pPr>
              <w:jc w:val="center"/>
              <w:rPr>
                <w:color w:val="000000"/>
                <w:sz w:val="20"/>
                <w:szCs w:val="20"/>
                <w:lang w:val="en-US"/>
              </w:rPr>
            </w:pPr>
            <w:r>
              <w:rPr>
                <w:color w:val="000000"/>
                <w:sz w:val="20"/>
                <w:szCs w:val="20"/>
                <w:lang w:val="en-US"/>
              </w:rPr>
              <w:t>Голова правлiння</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4D7B40" w:rsidP="00DC6C96">
            <w:pPr>
              <w:ind w:left="1280" w:hanging="591"/>
              <w:jc w:val="center"/>
              <w:rPr>
                <w:color w:val="000000"/>
                <w:sz w:val="20"/>
                <w:szCs w:val="20"/>
                <w:lang w:val="en-US"/>
              </w:rPr>
            </w:pPr>
            <w:r>
              <w:rPr>
                <w:color w:val="000000"/>
                <w:sz w:val="20"/>
                <w:szCs w:val="20"/>
                <w:lang w:val="en-US"/>
              </w:rPr>
              <w:t>Конопатенко Максим Олегович</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E222A">
            <w:pPr>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244204" w:rsidRDefault="00C86AFD" w:rsidP="00D42FB5">
            <w:pPr>
              <w:pStyle w:val="a4"/>
              <w:ind w:firstLine="567"/>
              <w:jc w:val="center"/>
              <w:rPr>
                <w:b/>
                <w:bCs/>
                <w:sz w:val="28"/>
                <w:szCs w:val="28"/>
              </w:rPr>
            </w:pPr>
          </w:p>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97"/>
        <w:gridCol w:w="4667"/>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2209" w:type="pct"/>
            <w:vAlign w:val="center"/>
          </w:tcPr>
          <w:p w:rsidR="00DC6C96" w:rsidRPr="00E53772" w:rsidRDefault="004D7B40" w:rsidP="00DC6C96">
            <w:pPr>
              <w:rPr>
                <w:sz w:val="20"/>
                <w:szCs w:val="20"/>
              </w:rPr>
            </w:pPr>
            <w:r w:rsidRPr="00E53772">
              <w:rPr>
                <w:sz w:val="20"/>
                <w:szCs w:val="20"/>
              </w:rPr>
              <w:t>ПРИВАТНЕ АКЦ</w:t>
            </w:r>
            <w:r>
              <w:rPr>
                <w:sz w:val="20"/>
                <w:szCs w:val="20"/>
                <w:lang w:val="en-US"/>
              </w:rPr>
              <w:t>I</w:t>
            </w:r>
            <w:r w:rsidRPr="00E53772">
              <w:rPr>
                <w:sz w:val="20"/>
                <w:szCs w:val="20"/>
              </w:rPr>
              <w:t>ОНЕРНЕ ТОВАРИСТВО "РОЗ</w:t>
            </w:r>
            <w:r>
              <w:rPr>
                <w:sz w:val="20"/>
                <w:szCs w:val="20"/>
                <w:lang w:val="en-US"/>
              </w:rPr>
              <w:t>I</w:t>
            </w:r>
            <w:r w:rsidRPr="00E53772">
              <w:rPr>
                <w:sz w:val="20"/>
                <w:szCs w:val="20"/>
              </w:rPr>
              <w:t>ВСЬКИЙ ЕЛЕВАТОР"</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4D7B40" w:rsidP="00DC6C96">
            <w:pPr>
              <w:rPr>
                <w:sz w:val="20"/>
                <w:szCs w:val="20"/>
                <w:lang w:val="en-US"/>
              </w:rPr>
            </w:pPr>
            <w:r>
              <w:rPr>
                <w:sz w:val="20"/>
                <w:szCs w:val="20"/>
                <w:lang w:val="en-US"/>
              </w:rPr>
              <w:t>Приватне 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E53772" w:rsidRDefault="004D7B40" w:rsidP="00DF42E6">
            <w:pPr>
              <w:rPr>
                <w:sz w:val="20"/>
                <w:szCs w:val="20"/>
              </w:rPr>
            </w:pPr>
            <w:r>
              <w:rPr>
                <w:sz w:val="20"/>
                <w:szCs w:val="20"/>
                <w:lang w:val="uk-UA"/>
              </w:rPr>
              <w:t>49033 м. Днiпро проспект Богдана Хмельницького, буд. 122</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4D7B40" w:rsidP="00DC6C96">
            <w:pPr>
              <w:rPr>
                <w:sz w:val="20"/>
                <w:szCs w:val="20"/>
                <w:lang w:val="en-US"/>
              </w:rPr>
            </w:pPr>
            <w:r>
              <w:rPr>
                <w:sz w:val="20"/>
                <w:szCs w:val="20"/>
                <w:lang w:val="en-US"/>
              </w:rPr>
              <w:t>00954337</w:t>
            </w:r>
          </w:p>
        </w:tc>
      </w:tr>
      <w:tr w:rsidR="00DC6C96" w:rsidTr="00902454">
        <w:tc>
          <w:tcPr>
            <w:tcW w:w="2791" w:type="pct"/>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2209" w:type="pct"/>
            <w:vAlign w:val="center"/>
          </w:tcPr>
          <w:p w:rsidR="00DC6C96" w:rsidRPr="00DF42E6" w:rsidRDefault="004D7B40" w:rsidP="00DC6C96">
            <w:pPr>
              <w:rPr>
                <w:sz w:val="20"/>
                <w:szCs w:val="20"/>
                <w:lang w:val="en-US"/>
              </w:rPr>
            </w:pPr>
            <w:r>
              <w:rPr>
                <w:sz w:val="20"/>
                <w:szCs w:val="20"/>
                <w:lang w:val="en-US"/>
              </w:rPr>
              <w:t>(056)789-98-48</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2209" w:type="pct"/>
            <w:vAlign w:val="center"/>
          </w:tcPr>
          <w:p w:rsidR="00DC6C96" w:rsidRPr="00E53772" w:rsidRDefault="004D7B40" w:rsidP="00DC6C96">
            <w:pPr>
              <w:rPr>
                <w:sz w:val="20"/>
                <w:szCs w:val="20"/>
              </w:rPr>
            </w:pPr>
            <w:r>
              <w:rPr>
                <w:sz w:val="20"/>
                <w:szCs w:val="20"/>
                <w:lang w:val="en-US"/>
              </w:rPr>
              <w:t>pat</w:t>
            </w:r>
            <w:r w:rsidRPr="00E53772">
              <w:rPr>
                <w:sz w:val="20"/>
                <w:szCs w:val="20"/>
              </w:rPr>
              <w:t>.</w:t>
            </w:r>
            <w:r>
              <w:rPr>
                <w:sz w:val="20"/>
                <w:szCs w:val="20"/>
                <w:lang w:val="en-US"/>
              </w:rPr>
              <w:t>rozovka</w:t>
            </w:r>
            <w:r w:rsidRPr="00E53772">
              <w:rPr>
                <w:sz w:val="20"/>
                <w:szCs w:val="20"/>
              </w:rPr>
              <w:t>@</w:t>
            </w:r>
            <w:r>
              <w:rPr>
                <w:sz w:val="20"/>
                <w:szCs w:val="20"/>
                <w:lang w:val="en-US"/>
              </w:rPr>
              <w:t>mails</w:t>
            </w:r>
            <w:r w:rsidRPr="00E53772">
              <w:rPr>
                <w:sz w:val="20"/>
                <w:szCs w:val="20"/>
              </w:rPr>
              <w:t>.</w:t>
            </w:r>
            <w:r>
              <w:rPr>
                <w:sz w:val="20"/>
                <w:szCs w:val="20"/>
                <w:lang w:val="en-US"/>
              </w:rPr>
              <w:t>dp</w:t>
            </w:r>
            <w:r w:rsidRPr="00E53772">
              <w:rPr>
                <w:sz w:val="20"/>
                <w:szCs w:val="20"/>
              </w:rPr>
              <w:t>.</w:t>
            </w:r>
            <w:r>
              <w:rPr>
                <w:sz w:val="20"/>
                <w:szCs w:val="20"/>
                <w:lang w:val="en-US"/>
              </w:rPr>
              <w:t>ua</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2209" w:type="pct"/>
            <w:vAlign w:val="center"/>
          </w:tcPr>
          <w:p w:rsidR="00531337" w:rsidRPr="00E53772" w:rsidRDefault="004D7B40" w:rsidP="00DC6C96">
            <w:pPr>
              <w:rPr>
                <w:sz w:val="20"/>
                <w:szCs w:val="20"/>
              </w:rPr>
            </w:pPr>
            <w:r w:rsidRPr="00E53772">
              <w:rPr>
                <w:sz w:val="20"/>
                <w:szCs w:val="20"/>
              </w:rPr>
              <w:t xml:space="preserve"> </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2209" w:type="pct"/>
            <w:vAlign w:val="center"/>
          </w:tcPr>
          <w:p w:rsidR="004D7B40" w:rsidRPr="00E53772" w:rsidRDefault="004D7B40" w:rsidP="00DC6C96">
            <w:pPr>
              <w:rPr>
                <w:sz w:val="20"/>
                <w:szCs w:val="20"/>
              </w:rPr>
            </w:pPr>
            <w:r w:rsidRPr="00E53772">
              <w:rPr>
                <w:sz w:val="20"/>
                <w:szCs w:val="20"/>
              </w:rPr>
              <w:t>Державна установа "Агентство з розвитку інфраструктури фондового ринку України"</w:t>
            </w:r>
          </w:p>
          <w:p w:rsidR="004D7B40" w:rsidRDefault="004D7B40" w:rsidP="00DC6C96">
            <w:pPr>
              <w:rPr>
                <w:sz w:val="20"/>
                <w:szCs w:val="20"/>
                <w:lang w:val="en-US"/>
              </w:rPr>
            </w:pPr>
            <w:r>
              <w:rPr>
                <w:sz w:val="20"/>
                <w:szCs w:val="20"/>
                <w:lang w:val="en-US"/>
              </w:rPr>
              <w:t>21676262</w:t>
            </w:r>
          </w:p>
          <w:p w:rsidR="004D7B40" w:rsidRDefault="004D7B40" w:rsidP="00DC6C96">
            <w:pPr>
              <w:rPr>
                <w:sz w:val="20"/>
                <w:szCs w:val="20"/>
                <w:lang w:val="en-US"/>
              </w:rPr>
            </w:pPr>
            <w:r>
              <w:rPr>
                <w:sz w:val="20"/>
                <w:szCs w:val="20"/>
                <w:lang w:val="en-US"/>
              </w:rPr>
              <w:t>Україна</w:t>
            </w:r>
          </w:p>
          <w:p w:rsidR="00C86AFD" w:rsidRPr="00C86AFD" w:rsidRDefault="004D7B40"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E222A" w:rsidRDefault="00D42FB5" w:rsidP="00DE222A">
            <w:pPr>
              <w:pStyle w:val="rvps7"/>
              <w:spacing w:before="150" w:after="150"/>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lastRenderedPageBreak/>
              <w:t xml:space="preserve">Інформація розміщена на </w:t>
            </w:r>
            <w:r w:rsidRPr="00DE222A">
              <w:rPr>
                <w:rStyle w:val="spanrvts0"/>
                <w:b/>
                <w:sz w:val="20"/>
                <w:szCs w:val="20"/>
                <w:lang w:val="uk" w:eastAsia="uk"/>
              </w:rPr>
              <w:br/>
              <w:t>власному вебсайті емітента</w:t>
            </w:r>
          </w:p>
        </w:tc>
        <w:tc>
          <w:tcPr>
            <w:tcW w:w="5314" w:type="dxa"/>
            <w:tcMar>
              <w:top w:w="60" w:type="dxa"/>
              <w:left w:w="60" w:type="dxa"/>
              <w:bottom w:w="60" w:type="dxa"/>
              <w:right w:w="60" w:type="dxa"/>
            </w:tcMar>
            <w:vAlign w:val="center"/>
          </w:tcPr>
          <w:p w:rsidR="001714DF" w:rsidRPr="00DF42E6" w:rsidRDefault="004D7B40" w:rsidP="00DC6C96">
            <w:pPr>
              <w:jc w:val="center"/>
              <w:rPr>
                <w:b/>
                <w:sz w:val="20"/>
                <w:szCs w:val="20"/>
              </w:rPr>
            </w:pPr>
            <w:r>
              <w:rPr>
                <w:sz w:val="20"/>
                <w:szCs w:val="20"/>
                <w:lang w:val="en-US"/>
              </w:rPr>
              <w:t>http</w:t>
            </w:r>
            <w:r w:rsidRPr="00E53772">
              <w:rPr>
                <w:sz w:val="20"/>
                <w:szCs w:val="20"/>
              </w:rPr>
              <w:t>://</w:t>
            </w:r>
            <w:r>
              <w:rPr>
                <w:sz w:val="20"/>
                <w:szCs w:val="20"/>
                <w:lang w:val="en-US"/>
              </w:rPr>
              <w:t>rozovka</w:t>
            </w:r>
            <w:r w:rsidRPr="00E53772">
              <w:rPr>
                <w:sz w:val="20"/>
                <w:szCs w:val="20"/>
              </w:rPr>
              <w:t>.</w:t>
            </w:r>
            <w:r>
              <w:rPr>
                <w:sz w:val="20"/>
                <w:szCs w:val="20"/>
                <w:lang w:val="en-US"/>
              </w:rPr>
              <w:t>pat</w:t>
            </w:r>
            <w:r w:rsidRPr="00E53772">
              <w:rPr>
                <w:sz w:val="20"/>
                <w:szCs w:val="20"/>
              </w:rPr>
              <w:t>.</w:t>
            </w:r>
            <w:r>
              <w:rPr>
                <w:sz w:val="20"/>
                <w:szCs w:val="20"/>
                <w:lang w:val="en-US"/>
              </w:rPr>
              <w:t>ua</w:t>
            </w:r>
            <w:r w:rsidRPr="00E53772">
              <w:rPr>
                <w:sz w:val="20"/>
                <w:szCs w:val="20"/>
              </w:rPr>
              <w:t>/</w:t>
            </w:r>
            <w:r>
              <w:rPr>
                <w:sz w:val="20"/>
                <w:szCs w:val="20"/>
                <w:lang w:val="en-US"/>
              </w:rPr>
              <w:t>emitents</w:t>
            </w:r>
            <w:r w:rsidRPr="00E53772">
              <w:rPr>
                <w:sz w:val="20"/>
                <w:szCs w:val="20"/>
              </w:rPr>
              <w:t>/</w:t>
            </w:r>
            <w:r>
              <w:rPr>
                <w:sz w:val="20"/>
                <w:szCs w:val="20"/>
                <w:lang w:val="en-US"/>
              </w:rPr>
              <w:t>reports</w:t>
            </w:r>
            <w:r w:rsidRPr="00E53772">
              <w:rPr>
                <w:sz w:val="20"/>
                <w:szCs w:val="20"/>
              </w:rPr>
              <w:t>/</w:t>
            </w:r>
            <w:r>
              <w:rPr>
                <w:sz w:val="20"/>
                <w:szCs w:val="20"/>
                <w:lang w:val="en-US"/>
              </w:rPr>
              <w:t>special</w:t>
            </w:r>
          </w:p>
        </w:tc>
        <w:tc>
          <w:tcPr>
            <w:tcW w:w="1501" w:type="dxa"/>
            <w:tcMar>
              <w:top w:w="60" w:type="dxa"/>
              <w:left w:w="60" w:type="dxa"/>
              <w:bottom w:w="60" w:type="dxa"/>
              <w:right w:w="60" w:type="dxa"/>
            </w:tcMar>
            <w:vAlign w:val="center"/>
          </w:tcPr>
          <w:p w:rsidR="001714DF" w:rsidRPr="00DF42E6" w:rsidRDefault="004D7B40" w:rsidP="00DC6C96">
            <w:pPr>
              <w:jc w:val="center"/>
              <w:rPr>
                <w:sz w:val="20"/>
                <w:szCs w:val="20"/>
                <w:lang w:val="en-US"/>
              </w:rPr>
            </w:pPr>
            <w:r>
              <w:rPr>
                <w:sz w:val="20"/>
                <w:szCs w:val="20"/>
                <w:lang w:val="en-US"/>
              </w:rPr>
              <w:t>02.07.2024</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B97739" w:rsidRDefault="00B97739" w:rsidP="00C86AFD">
      <w:pPr>
        <w:rPr>
          <w:lang w:val="en-US"/>
        </w:rPr>
        <w:sectPr w:rsidR="00B97739" w:rsidSect="004D7B40">
          <w:pgSz w:w="11906" w:h="16838"/>
          <w:pgMar w:top="363" w:right="567" w:bottom="363" w:left="1417" w:header="708" w:footer="708"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803"/>
      </w:tblGrid>
      <w:tr w:rsidR="00B97739" w:rsidRPr="00B97739" w:rsidTr="005C43FE">
        <w:trPr>
          <w:trHeight w:val="440"/>
          <w:tblCellSpacing w:w="22" w:type="dxa"/>
        </w:trPr>
        <w:tc>
          <w:tcPr>
            <w:tcW w:w="4931" w:type="pct"/>
          </w:tcPr>
          <w:p w:rsidR="00B97739" w:rsidRPr="00B97739" w:rsidRDefault="00B97739" w:rsidP="00B97739">
            <w:pPr>
              <w:spacing w:before="100" w:beforeAutospacing="1" w:after="100" w:afterAutospacing="1"/>
              <w:ind w:left="1418"/>
              <w:rPr>
                <w:sz w:val="20"/>
                <w:szCs w:val="20"/>
                <w:lang w:val="uk-UA"/>
              </w:rPr>
            </w:pPr>
            <w:r w:rsidRPr="00B97739">
              <w:rPr>
                <w:sz w:val="20"/>
                <w:szCs w:val="20"/>
                <w:lang w:val="uk" w:eastAsia="uk"/>
              </w:rPr>
              <w:lastRenderedPageBreak/>
              <w:t xml:space="preserve">Додаток 19 </w:t>
            </w:r>
            <w:r w:rsidRPr="00B97739">
              <w:rPr>
                <w:sz w:val="20"/>
                <w:szCs w:val="20"/>
                <w:lang w:val="uk" w:eastAsia="uk"/>
              </w:rPr>
              <w:br/>
              <w:t xml:space="preserve">до Положення про розкриття інформації емітентами цінних паперів, а також особами, які надають </w:t>
            </w:r>
            <w:r w:rsidRPr="00B97739">
              <w:rPr>
                <w:sz w:val="20"/>
                <w:szCs w:val="20"/>
                <w:lang w:val="uk" w:eastAsia="uk"/>
              </w:rPr>
              <w:br/>
              <w:t xml:space="preserve">забезпечення за такими цінними паперами </w:t>
            </w:r>
            <w:r w:rsidRPr="00B97739">
              <w:rPr>
                <w:sz w:val="20"/>
                <w:szCs w:val="20"/>
                <w:lang w:val="uk" w:eastAsia="uk"/>
              </w:rPr>
              <w:br/>
              <w:t>(підпункт 8 пункт 71)</w:t>
            </w:r>
          </w:p>
        </w:tc>
      </w:tr>
    </w:tbl>
    <w:p w:rsidR="00B97739" w:rsidRPr="00B97739" w:rsidRDefault="00B97739" w:rsidP="00B97739">
      <w:pPr>
        <w:spacing w:before="100" w:beforeAutospacing="1" w:after="100" w:afterAutospacing="1"/>
        <w:ind w:left="-142"/>
        <w:jc w:val="center"/>
        <w:rPr>
          <w:lang w:val="uk-UA"/>
        </w:rPr>
      </w:pPr>
      <w:r w:rsidRPr="00B97739">
        <w:rPr>
          <w:sz w:val="20"/>
          <w:szCs w:val="20"/>
          <w:lang w:val="uk-UA"/>
        </w:rPr>
        <w:br w:type="textWrapping" w:clear="all"/>
      </w:r>
      <w:r w:rsidRPr="00B97739">
        <w:rPr>
          <w:b/>
          <w:sz w:val="28"/>
          <w:szCs w:val="28"/>
          <w:lang w:val="uk" w:eastAsia="uk"/>
        </w:rPr>
        <w:t xml:space="preserve">ВІДОМОСТІ </w:t>
      </w:r>
      <w:r w:rsidRPr="00B97739">
        <w:rPr>
          <w:b/>
          <w:sz w:val="28"/>
          <w:szCs w:val="28"/>
          <w:lang w:val="uk" w:eastAsia="uk"/>
        </w:rPr>
        <w:br/>
        <w:t>про зміну складу посадових осіб емітента</w:t>
      </w:r>
      <w:r w:rsidRPr="00B97739">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4"/>
        <w:gridCol w:w="1829"/>
        <w:gridCol w:w="4029"/>
        <w:gridCol w:w="5319"/>
        <w:gridCol w:w="2287"/>
      </w:tblGrid>
      <w:tr w:rsidR="00B97739" w:rsidRPr="00B97739" w:rsidTr="005C43FE">
        <w:tc>
          <w:tcPr>
            <w:tcW w:w="826"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b/>
                <w:sz w:val="20"/>
                <w:szCs w:val="20"/>
                <w:lang w:val="uk-UA"/>
              </w:rPr>
            </w:pPr>
            <w:r w:rsidRPr="00B97739">
              <w:rPr>
                <w:b/>
                <w:sz w:val="20"/>
                <w:szCs w:val="20"/>
              </w:rPr>
              <w:t>Дата вчинення дії</w:t>
            </w:r>
          </w:p>
        </w:tc>
        <w:tc>
          <w:tcPr>
            <w:tcW w:w="567"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b/>
                <w:sz w:val="20"/>
                <w:szCs w:val="20"/>
                <w:lang w:val="uk-UA"/>
              </w:rPr>
            </w:pPr>
            <w:r w:rsidRPr="00B97739">
              <w:rPr>
                <w:b/>
                <w:sz w:val="20"/>
                <w:szCs w:val="20"/>
                <w:lang w:val="uk-UA"/>
              </w:rPr>
              <w:t>Зміни (призначено, звільнено, обрано або припинено повноваження)</w:t>
            </w:r>
          </w:p>
        </w:tc>
        <w:tc>
          <w:tcPr>
            <w:tcW w:w="124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b/>
                <w:sz w:val="20"/>
                <w:szCs w:val="20"/>
                <w:lang w:val="uk-UA"/>
              </w:rPr>
            </w:pPr>
            <w:r w:rsidRPr="00B97739">
              <w:rPr>
                <w:b/>
                <w:sz w:val="20"/>
                <w:szCs w:val="20"/>
                <w:lang w:val="uk-UA"/>
              </w:rPr>
              <w:t>Посада</w:t>
            </w:r>
          </w:p>
        </w:tc>
        <w:tc>
          <w:tcPr>
            <w:tcW w:w="164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b/>
                <w:sz w:val="20"/>
                <w:szCs w:val="20"/>
                <w:lang w:val="uk-UA"/>
              </w:rPr>
            </w:pPr>
            <w:r w:rsidRPr="00B97739">
              <w:rPr>
                <w:b/>
                <w:sz w:val="20"/>
                <w:szCs w:val="20"/>
                <w:lang w:val="uk" w:eastAsia="uk"/>
              </w:rPr>
              <w:t>Ім’я особи</w:t>
            </w:r>
          </w:p>
        </w:tc>
        <w:tc>
          <w:tcPr>
            <w:tcW w:w="70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b/>
                <w:sz w:val="20"/>
                <w:szCs w:val="20"/>
                <w:lang w:val="uk-UA"/>
              </w:rPr>
            </w:pPr>
            <w:r w:rsidRPr="00B97739">
              <w:rPr>
                <w:b/>
                <w:sz w:val="20"/>
                <w:szCs w:val="20"/>
                <w:lang w:val="uk-UA"/>
              </w:rPr>
              <w:t>Розмір частки в статутному капіталі емітента (у відсотках)</w:t>
            </w:r>
          </w:p>
        </w:tc>
      </w:tr>
      <w:tr w:rsidR="00B97739" w:rsidRPr="00B97739" w:rsidTr="005C43FE">
        <w:tc>
          <w:tcPr>
            <w:tcW w:w="826"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b/>
                <w:sz w:val="20"/>
                <w:szCs w:val="20"/>
                <w:lang w:val="uk-UA"/>
              </w:rPr>
            </w:pPr>
            <w:r w:rsidRPr="00B97739">
              <w:rPr>
                <w:b/>
                <w:sz w:val="20"/>
                <w:szCs w:val="20"/>
                <w:lang w:val="uk-UA"/>
              </w:rPr>
              <w:t>1</w:t>
            </w:r>
          </w:p>
        </w:tc>
        <w:tc>
          <w:tcPr>
            <w:tcW w:w="567"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b/>
                <w:sz w:val="20"/>
                <w:szCs w:val="20"/>
                <w:lang w:val="uk-UA"/>
              </w:rPr>
            </w:pPr>
            <w:r w:rsidRPr="00B97739">
              <w:rPr>
                <w:b/>
                <w:sz w:val="20"/>
                <w:szCs w:val="20"/>
                <w:lang w:val="uk-UA"/>
              </w:rPr>
              <w:t>2</w:t>
            </w:r>
          </w:p>
        </w:tc>
        <w:tc>
          <w:tcPr>
            <w:tcW w:w="124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b/>
                <w:sz w:val="20"/>
                <w:szCs w:val="20"/>
                <w:lang w:val="uk-UA"/>
              </w:rPr>
            </w:pPr>
            <w:r w:rsidRPr="00B97739">
              <w:rPr>
                <w:b/>
                <w:sz w:val="20"/>
                <w:szCs w:val="20"/>
                <w:lang w:val="uk-UA"/>
              </w:rPr>
              <w:t>3</w:t>
            </w:r>
          </w:p>
        </w:tc>
        <w:tc>
          <w:tcPr>
            <w:tcW w:w="164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b/>
                <w:sz w:val="20"/>
                <w:szCs w:val="20"/>
                <w:lang w:val="uk-UA"/>
              </w:rPr>
            </w:pPr>
            <w:r w:rsidRPr="00B97739">
              <w:rPr>
                <w:b/>
                <w:sz w:val="20"/>
                <w:szCs w:val="20"/>
                <w:lang w:val="uk-UA"/>
              </w:rPr>
              <w:t>4</w:t>
            </w:r>
          </w:p>
        </w:tc>
        <w:tc>
          <w:tcPr>
            <w:tcW w:w="70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b/>
                <w:sz w:val="20"/>
                <w:szCs w:val="20"/>
                <w:lang w:val="uk-UA"/>
              </w:rPr>
            </w:pPr>
            <w:r w:rsidRPr="00B97739">
              <w:rPr>
                <w:b/>
                <w:sz w:val="20"/>
                <w:szCs w:val="20"/>
                <w:lang w:val="uk-UA"/>
              </w:rPr>
              <w:t>6</w:t>
            </w:r>
          </w:p>
        </w:tc>
      </w:tr>
      <w:tr w:rsidR="00B97739" w:rsidRPr="00B97739" w:rsidTr="005C43FE">
        <w:tc>
          <w:tcPr>
            <w:tcW w:w="826"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01.07.2024</w:t>
            </w:r>
          </w:p>
        </w:tc>
        <w:tc>
          <w:tcPr>
            <w:tcW w:w="567"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припинено повноваження</w:t>
            </w:r>
          </w:p>
        </w:tc>
        <w:tc>
          <w:tcPr>
            <w:tcW w:w="124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Голова Наглядової ради</w:t>
            </w:r>
          </w:p>
        </w:tc>
        <w:tc>
          <w:tcPr>
            <w:tcW w:w="164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Константiновський Олександр Михайлович</w:t>
            </w:r>
          </w:p>
        </w:tc>
        <w:tc>
          <w:tcPr>
            <w:tcW w:w="70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0.00000</w:t>
            </w:r>
          </w:p>
        </w:tc>
      </w:tr>
      <w:tr w:rsidR="00B97739" w:rsidRPr="00B97739" w:rsidTr="005C43FE">
        <w:tc>
          <w:tcPr>
            <w:tcW w:w="5000" w:type="pct"/>
            <w:gridSpan w:val="5"/>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rPr>
                <w:b/>
                <w:sz w:val="20"/>
                <w:szCs w:val="20"/>
                <w:lang w:val="uk-UA"/>
              </w:rPr>
            </w:pPr>
            <w:r w:rsidRPr="00B97739">
              <w:rPr>
                <w:b/>
                <w:sz w:val="20"/>
                <w:szCs w:val="20"/>
                <w:lang w:val="uk-UA"/>
              </w:rPr>
              <w:t>Додаткова інформація, необхідна для повного і точного розкриття інформації про дію</w:t>
            </w:r>
          </w:p>
        </w:tc>
      </w:tr>
      <w:tr w:rsidR="00B97739" w:rsidRPr="00B97739" w:rsidTr="005C43FE">
        <w:tc>
          <w:tcPr>
            <w:tcW w:w="5000" w:type="pct"/>
            <w:gridSpan w:val="5"/>
            <w:tcBorders>
              <w:top w:val="outset" w:sz="6" w:space="0" w:color="auto"/>
              <w:left w:val="outset" w:sz="6" w:space="0" w:color="auto"/>
              <w:bottom w:val="outset" w:sz="6" w:space="0" w:color="auto"/>
              <w:right w:val="outset" w:sz="6" w:space="0" w:color="auto"/>
            </w:tcBorders>
          </w:tcPr>
          <w:p w:rsidR="00B97739" w:rsidRPr="00B97739" w:rsidRDefault="00B97739" w:rsidP="00B97739">
            <w:pPr>
              <w:spacing w:before="100" w:beforeAutospacing="1" w:after="100" w:afterAutospacing="1"/>
              <w:rPr>
                <w:sz w:val="20"/>
                <w:szCs w:val="20"/>
                <w:lang w:val="uk-UA"/>
              </w:rPr>
            </w:pPr>
            <w:r w:rsidRPr="00B97739">
              <w:rPr>
                <w:sz w:val="20"/>
                <w:szCs w:val="20"/>
                <w:lang w:val="uk-UA"/>
              </w:rPr>
              <w:t>Рішення про змiну складу посадових осiб емiтента прийнято загальними зборами ПРАТ "РОЗIВСЬКИЙ ЕЛЕВАТОР", які проведені 21.06.2024р. дистанційно. Рішення загальних зборів вважається прийнятим з моменту складення протоколу про підсумки голосування. Протокол № 7 про підсумки голосування на загальних зборах акціонерів ПРАТ " РОЗIВСЬКИЙ ЕЛЕВАТОР", які призначені на 21.06.2024р, складено лічильною комісією 01.07.2024р. Рішення вважається прийнятим з 01.07.2024р .</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21.06.2024р. Загальними зборами ПРАТ "РОЗIВСЬКИЙ ЕЛЕВАТОР" (надалi - Товариство) прийнято рiшення про змiну складу посадових осiб емiтента, а саме про припинення повноважень Константiновського Олександра Михайловича на посадi Голови Наглядової ради Товариства.</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Розмiр пакета акцiй (у вiдсотках) або частка якою володiє така особа в статутному капiталi емiтента (у вiдсотках) - 0 %.</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Пiдстава такого рiшення та обгрунтування змiн у персональному складi посадових осiб - рiшення Загальних зборiв Товариства.</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Непогашена судимiсть у посадової особи за корисливi та посадовi злочини вiдсутня.</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Строк, протягом якого посадова особа перебувала на посадi - з 04.01.2023 року.</w:t>
            </w:r>
          </w:p>
          <w:p w:rsidR="00B97739" w:rsidRPr="00B97739" w:rsidRDefault="00B97739" w:rsidP="00B97739">
            <w:pPr>
              <w:spacing w:before="100" w:beforeAutospacing="1" w:after="100" w:afterAutospacing="1"/>
              <w:rPr>
                <w:sz w:val="20"/>
                <w:szCs w:val="20"/>
                <w:lang w:val="uk-UA"/>
              </w:rPr>
            </w:pPr>
          </w:p>
        </w:tc>
      </w:tr>
      <w:tr w:rsidR="00B97739" w:rsidRPr="00B97739" w:rsidTr="005C43FE">
        <w:tc>
          <w:tcPr>
            <w:tcW w:w="826"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01.07.2024</w:t>
            </w:r>
          </w:p>
        </w:tc>
        <w:tc>
          <w:tcPr>
            <w:tcW w:w="567"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припинено повноваження</w:t>
            </w:r>
          </w:p>
        </w:tc>
        <w:tc>
          <w:tcPr>
            <w:tcW w:w="124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Член Наглядової ради</w:t>
            </w:r>
          </w:p>
        </w:tc>
        <w:tc>
          <w:tcPr>
            <w:tcW w:w="164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Степаненко Вiталiй Васильович</w:t>
            </w:r>
          </w:p>
        </w:tc>
        <w:tc>
          <w:tcPr>
            <w:tcW w:w="70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0.00000</w:t>
            </w:r>
          </w:p>
        </w:tc>
      </w:tr>
      <w:tr w:rsidR="00B97739" w:rsidRPr="00B97739" w:rsidTr="005C43FE">
        <w:tc>
          <w:tcPr>
            <w:tcW w:w="5000" w:type="pct"/>
            <w:gridSpan w:val="5"/>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rPr>
                <w:b/>
                <w:sz w:val="20"/>
                <w:szCs w:val="20"/>
                <w:lang w:val="uk-UA"/>
              </w:rPr>
            </w:pPr>
            <w:r w:rsidRPr="00B97739">
              <w:rPr>
                <w:b/>
                <w:sz w:val="20"/>
                <w:szCs w:val="20"/>
                <w:lang w:val="uk-UA"/>
              </w:rPr>
              <w:t>Додаткова інформація, необхідна для повного і точного розкриття інформації про дію</w:t>
            </w:r>
          </w:p>
        </w:tc>
      </w:tr>
      <w:tr w:rsidR="00B97739" w:rsidRPr="00B97739" w:rsidTr="005C43FE">
        <w:tc>
          <w:tcPr>
            <w:tcW w:w="5000" w:type="pct"/>
            <w:gridSpan w:val="5"/>
            <w:tcBorders>
              <w:top w:val="outset" w:sz="6" w:space="0" w:color="auto"/>
              <w:left w:val="outset" w:sz="6" w:space="0" w:color="auto"/>
              <w:bottom w:val="outset" w:sz="6" w:space="0" w:color="auto"/>
              <w:right w:val="outset" w:sz="6" w:space="0" w:color="auto"/>
            </w:tcBorders>
          </w:tcPr>
          <w:p w:rsidR="00B97739" w:rsidRPr="00B97739" w:rsidRDefault="00B97739" w:rsidP="00B97739">
            <w:pPr>
              <w:spacing w:before="100" w:beforeAutospacing="1" w:after="100" w:afterAutospacing="1"/>
              <w:rPr>
                <w:sz w:val="20"/>
                <w:szCs w:val="20"/>
                <w:lang w:val="uk-UA"/>
              </w:rPr>
            </w:pPr>
            <w:r w:rsidRPr="00B97739">
              <w:rPr>
                <w:sz w:val="20"/>
                <w:szCs w:val="20"/>
                <w:lang w:val="uk-UA"/>
              </w:rPr>
              <w:t xml:space="preserve">Рішення про змiну складу посадових осiб емiтента прийнято загальними зборами ПРАТ "РОЗIВСЬКИЙ ЕЛЕВАТОР", які проведені 21.06.2024р. дистанційно. Рішення загальних зборів вважається прийнятим з моменту складення протоколу про підсумки голосування. Протокол № 7 про підсумки голосування на загальних зборах акціонерів ПРАТ " РОЗIВСЬКИЙ </w:t>
            </w:r>
            <w:r w:rsidRPr="00B97739">
              <w:rPr>
                <w:sz w:val="20"/>
                <w:szCs w:val="20"/>
                <w:lang w:val="uk-UA"/>
              </w:rPr>
              <w:lastRenderedPageBreak/>
              <w:t>ЕЛЕВАТОР", які призначені на 21.06.2024р, складено лічильною комісією 01.07.2024р. Рішення вважається прийнятим з 01.07.2024р .</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21.06.2024р. Загальними зборами ПРАТ "РОЗIВСЬКИЙ ЕЛЕВАТОР" (надалi - Товариство) прийнято рiшення про змiну складу посадових осiб емiтента, а саме про припинення повноважень Степаненко Вiталiя Васильовича на посадi члена Наглядової ради Товариства.</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Розмiр пакета акцiй (у вiдсотках) або частка якою володiє така особа в статутному капiталi емiтента (у вiдсотках) - 0 %.</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Пiдстава такого рiшення та обгрунтування змiн у персональному складi посадових осiб - рiшення Загальних зборiв Товариства.</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Непогашена судимiсть у посадової особи за корисливi та посадовi злочини вiдсутня.</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Строк, протягом якого посадова особа перебувала на посадi - з 04.01.2023 року.</w:t>
            </w:r>
          </w:p>
          <w:p w:rsidR="00B97739" w:rsidRPr="00B97739" w:rsidRDefault="00B97739" w:rsidP="00B97739">
            <w:pPr>
              <w:spacing w:before="100" w:beforeAutospacing="1" w:after="100" w:afterAutospacing="1"/>
              <w:rPr>
                <w:sz w:val="20"/>
                <w:szCs w:val="20"/>
                <w:lang w:val="uk-UA"/>
              </w:rPr>
            </w:pPr>
          </w:p>
        </w:tc>
      </w:tr>
      <w:tr w:rsidR="00B97739" w:rsidRPr="00B97739" w:rsidTr="005C43FE">
        <w:tc>
          <w:tcPr>
            <w:tcW w:w="826"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lastRenderedPageBreak/>
              <w:t>01.07.2024</w:t>
            </w:r>
          </w:p>
        </w:tc>
        <w:tc>
          <w:tcPr>
            <w:tcW w:w="567"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припинено повноваження</w:t>
            </w:r>
          </w:p>
        </w:tc>
        <w:tc>
          <w:tcPr>
            <w:tcW w:w="124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Член Наглядової ради</w:t>
            </w:r>
          </w:p>
        </w:tc>
        <w:tc>
          <w:tcPr>
            <w:tcW w:w="164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Волик Анатолiй Олександрович</w:t>
            </w:r>
          </w:p>
        </w:tc>
        <w:tc>
          <w:tcPr>
            <w:tcW w:w="70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0.00000</w:t>
            </w:r>
          </w:p>
        </w:tc>
      </w:tr>
      <w:tr w:rsidR="00B97739" w:rsidRPr="00B97739" w:rsidTr="005C43FE">
        <w:tc>
          <w:tcPr>
            <w:tcW w:w="5000" w:type="pct"/>
            <w:gridSpan w:val="5"/>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rPr>
                <w:b/>
                <w:sz w:val="20"/>
                <w:szCs w:val="20"/>
                <w:lang w:val="uk-UA"/>
              </w:rPr>
            </w:pPr>
            <w:r w:rsidRPr="00B97739">
              <w:rPr>
                <w:b/>
                <w:sz w:val="20"/>
                <w:szCs w:val="20"/>
                <w:lang w:val="uk-UA"/>
              </w:rPr>
              <w:t>Додаткова інформація, необхідна для повного і точного розкриття інформації про дію</w:t>
            </w:r>
          </w:p>
        </w:tc>
      </w:tr>
      <w:tr w:rsidR="00B97739" w:rsidRPr="00B97739" w:rsidTr="005C43FE">
        <w:tc>
          <w:tcPr>
            <w:tcW w:w="5000" w:type="pct"/>
            <w:gridSpan w:val="5"/>
            <w:tcBorders>
              <w:top w:val="outset" w:sz="6" w:space="0" w:color="auto"/>
              <w:left w:val="outset" w:sz="6" w:space="0" w:color="auto"/>
              <w:bottom w:val="outset" w:sz="6" w:space="0" w:color="auto"/>
              <w:right w:val="outset" w:sz="6" w:space="0" w:color="auto"/>
            </w:tcBorders>
          </w:tcPr>
          <w:p w:rsidR="00B97739" w:rsidRPr="00B97739" w:rsidRDefault="00B97739" w:rsidP="00B97739">
            <w:pPr>
              <w:spacing w:before="100" w:beforeAutospacing="1" w:after="100" w:afterAutospacing="1"/>
              <w:rPr>
                <w:sz w:val="20"/>
                <w:szCs w:val="20"/>
                <w:lang w:val="uk-UA"/>
              </w:rPr>
            </w:pPr>
            <w:r w:rsidRPr="00B97739">
              <w:rPr>
                <w:sz w:val="20"/>
                <w:szCs w:val="20"/>
                <w:lang w:val="uk-UA"/>
              </w:rPr>
              <w:t>Рішення про змiну складу посадових осiб емiтента прийнято загальними зборами ПРАТ "РОЗIВСЬКИЙ ЕЛЕВАТОР", які проведені 21.06.2024р. дистанційно. Рішення загальних зборів вважається прийнятим з моменту складення протоколу про підсумки голосування. Протокол № 7 про підсумки голосування на загальних зборах акціонерів ПРАТ " РОЗIВСЬКИЙ ЕЛЕВАТОР", які призначені на 21.06.2024р, складено лічильною комісією 01.07.2024р. Рішення вважається прийнятим з 01.07.2024р.</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21.06.2024р. Загальними зборами ПРАТ "РОЗIВСЬКИЙ ЕЛЕВАТОР" (надалi - Товариство) прийнято рiшення про змiну складу посадових осiб емiтента, а саме про припинення повноважень Волик Анатолiя Олександровича на посадi члена Наглядової ради Товариства.</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Розмiр пакета акцiй (у вiдсотках) або частка якою володiє така особа в статутному капiталi емiтента (у вiдсотках) - 0 %.</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Пiдстава такого рiшення та обгрунтування змiн у персональному складi посадових осiб - рiшення Загальних зборiв Товариства.</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Непогашена судимiсть у посадової особи за корисливi та посадовi злочини вiдсутня.</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Строк, протягом якого посадова особа перебувала на посадi - з 04.01.2023 року.</w:t>
            </w:r>
          </w:p>
          <w:p w:rsidR="00B97739" w:rsidRPr="00B97739" w:rsidRDefault="00B97739" w:rsidP="00B97739">
            <w:pPr>
              <w:spacing w:before="100" w:beforeAutospacing="1" w:after="100" w:afterAutospacing="1"/>
              <w:rPr>
                <w:sz w:val="20"/>
                <w:szCs w:val="20"/>
                <w:lang w:val="uk-UA"/>
              </w:rPr>
            </w:pPr>
          </w:p>
        </w:tc>
      </w:tr>
      <w:tr w:rsidR="00B97739" w:rsidRPr="00B97739" w:rsidTr="005C43FE">
        <w:tc>
          <w:tcPr>
            <w:tcW w:w="826"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01.07.2024</w:t>
            </w:r>
          </w:p>
        </w:tc>
        <w:tc>
          <w:tcPr>
            <w:tcW w:w="567"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обрано</w:t>
            </w:r>
          </w:p>
        </w:tc>
        <w:tc>
          <w:tcPr>
            <w:tcW w:w="124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Член Наглядової ради</w:t>
            </w:r>
          </w:p>
        </w:tc>
        <w:tc>
          <w:tcPr>
            <w:tcW w:w="164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Щербина Максим Віталійович</w:t>
            </w:r>
          </w:p>
        </w:tc>
        <w:tc>
          <w:tcPr>
            <w:tcW w:w="70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0.00000</w:t>
            </w:r>
          </w:p>
        </w:tc>
      </w:tr>
      <w:tr w:rsidR="00B97739" w:rsidRPr="00B97739" w:rsidTr="005C43FE">
        <w:tc>
          <w:tcPr>
            <w:tcW w:w="5000" w:type="pct"/>
            <w:gridSpan w:val="5"/>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rPr>
                <w:b/>
                <w:sz w:val="20"/>
                <w:szCs w:val="20"/>
                <w:lang w:val="uk-UA"/>
              </w:rPr>
            </w:pPr>
            <w:r w:rsidRPr="00B97739">
              <w:rPr>
                <w:b/>
                <w:sz w:val="20"/>
                <w:szCs w:val="20"/>
                <w:lang w:val="uk-UA"/>
              </w:rPr>
              <w:t>Додаткова інформація, необхідна для повного і точного розкриття інформації про дію</w:t>
            </w:r>
          </w:p>
        </w:tc>
      </w:tr>
      <w:tr w:rsidR="00B97739" w:rsidRPr="00B97739" w:rsidTr="005C43FE">
        <w:tc>
          <w:tcPr>
            <w:tcW w:w="5000" w:type="pct"/>
            <w:gridSpan w:val="5"/>
            <w:tcBorders>
              <w:top w:val="outset" w:sz="6" w:space="0" w:color="auto"/>
              <w:left w:val="outset" w:sz="6" w:space="0" w:color="auto"/>
              <w:bottom w:val="outset" w:sz="6" w:space="0" w:color="auto"/>
              <w:right w:val="outset" w:sz="6" w:space="0" w:color="auto"/>
            </w:tcBorders>
          </w:tcPr>
          <w:p w:rsidR="00B97739" w:rsidRPr="00B97739" w:rsidRDefault="00B97739" w:rsidP="00B97739">
            <w:pPr>
              <w:spacing w:before="100" w:beforeAutospacing="1" w:after="100" w:afterAutospacing="1"/>
              <w:rPr>
                <w:sz w:val="20"/>
                <w:szCs w:val="20"/>
                <w:lang w:val="uk-UA"/>
              </w:rPr>
            </w:pPr>
            <w:r w:rsidRPr="00B97739">
              <w:rPr>
                <w:sz w:val="20"/>
                <w:szCs w:val="20"/>
                <w:lang w:val="uk-UA"/>
              </w:rPr>
              <w:t xml:space="preserve">Рішення про змiну складу посадових осiб емiтента прийнято загальними зборами ПРАТ "РОЗIВСЬКИЙ ЕЛЕВАТОР", які проведені 21.06.2024р. дистанційно. Рішення загальних зборів вважається прийнятим з моменту складення протоколу про підсумки голосування. Протокол № 8 про підсумки голосування на загальних зборах акціонерів ПРАТ " РОЗIВСЬКИЙ </w:t>
            </w:r>
            <w:r w:rsidRPr="00B97739">
              <w:rPr>
                <w:sz w:val="20"/>
                <w:szCs w:val="20"/>
                <w:lang w:val="uk-UA"/>
              </w:rPr>
              <w:lastRenderedPageBreak/>
              <w:t>ЕЛЕВАТОР", які призначені на 21.06.2024р, складено лічильною комісією 01.07.2024р. Рішення вважається прийнятим з 01.07.2024р .</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21.06.2024р. Загальними зборами ПРАТ "РОЗIВСЬКИЙ ЕЛЕВАТОР" (надалi - Товариство) прийнято рiшення про змiну складу посадових осiб емiтента, а саме про обрання членом Наглядової ради Товариства Щербину Максима Віталійовича.</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 xml:space="preserve"> Пiдстава такого рiшення та обгрунтування змiн у персональному складi посадових осiб - рiшення Загальних зборiв Товариства.</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Розмiр пакета акцiй (у вiдсотках) або частка якою володiє така особа в статутному капiталi емiтента (у вiдсотках) - 0 %.</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Непогашена судимiсть у посадової особи за корисливi та посадовi злочини вiдсутня.</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Строк на який обрано особу - на 3 (три) роки.</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 xml:space="preserve">Iншi посади, якi обiймала ця особа протягом останнiх п'яти рокiв:  директор ТОВ "Щедро". </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Щербина М.В. є представником акцiонера АГРОКОСМ ХОЛДИНГ ЛІМІТЕД (AGROCOSM HOLDING LIMITED ) та не є незалежним директором.</w:t>
            </w:r>
          </w:p>
          <w:p w:rsidR="00B97739" w:rsidRPr="00B97739" w:rsidRDefault="00B97739" w:rsidP="00B97739">
            <w:pPr>
              <w:spacing w:before="100" w:beforeAutospacing="1" w:after="100" w:afterAutospacing="1"/>
              <w:rPr>
                <w:sz w:val="20"/>
                <w:szCs w:val="20"/>
                <w:lang w:val="uk-UA"/>
              </w:rPr>
            </w:pPr>
          </w:p>
          <w:p w:rsidR="00B97739" w:rsidRPr="00B97739" w:rsidRDefault="00B97739" w:rsidP="00B97739">
            <w:pPr>
              <w:spacing w:before="100" w:beforeAutospacing="1" w:after="100" w:afterAutospacing="1"/>
              <w:rPr>
                <w:sz w:val="20"/>
                <w:szCs w:val="20"/>
                <w:lang w:val="uk-UA"/>
              </w:rPr>
            </w:pPr>
          </w:p>
        </w:tc>
      </w:tr>
      <w:tr w:rsidR="00B97739" w:rsidRPr="00B97739" w:rsidTr="005C43FE">
        <w:tc>
          <w:tcPr>
            <w:tcW w:w="826"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lastRenderedPageBreak/>
              <w:t>01.07.2024</w:t>
            </w:r>
          </w:p>
        </w:tc>
        <w:tc>
          <w:tcPr>
            <w:tcW w:w="567"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обрано</w:t>
            </w:r>
          </w:p>
        </w:tc>
        <w:tc>
          <w:tcPr>
            <w:tcW w:w="124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Член Наглядової ради</w:t>
            </w:r>
          </w:p>
        </w:tc>
        <w:tc>
          <w:tcPr>
            <w:tcW w:w="164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Буркатовська Олена Станіславівна</w:t>
            </w:r>
          </w:p>
        </w:tc>
        <w:tc>
          <w:tcPr>
            <w:tcW w:w="70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0.00000</w:t>
            </w:r>
          </w:p>
        </w:tc>
      </w:tr>
      <w:tr w:rsidR="00B97739" w:rsidRPr="00B97739" w:rsidTr="005C43FE">
        <w:tc>
          <w:tcPr>
            <w:tcW w:w="5000" w:type="pct"/>
            <w:gridSpan w:val="5"/>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rPr>
                <w:b/>
                <w:sz w:val="20"/>
                <w:szCs w:val="20"/>
                <w:lang w:val="uk-UA"/>
              </w:rPr>
            </w:pPr>
            <w:r w:rsidRPr="00B97739">
              <w:rPr>
                <w:b/>
                <w:sz w:val="20"/>
                <w:szCs w:val="20"/>
                <w:lang w:val="uk-UA"/>
              </w:rPr>
              <w:t>Додаткова інформація, необхідна для повного і точного розкриття інформації про дію</w:t>
            </w:r>
          </w:p>
        </w:tc>
      </w:tr>
      <w:tr w:rsidR="00B97739" w:rsidRPr="00B97739" w:rsidTr="005C43FE">
        <w:tc>
          <w:tcPr>
            <w:tcW w:w="5000" w:type="pct"/>
            <w:gridSpan w:val="5"/>
            <w:tcBorders>
              <w:top w:val="outset" w:sz="6" w:space="0" w:color="auto"/>
              <w:left w:val="outset" w:sz="6" w:space="0" w:color="auto"/>
              <w:bottom w:val="outset" w:sz="6" w:space="0" w:color="auto"/>
              <w:right w:val="outset" w:sz="6" w:space="0" w:color="auto"/>
            </w:tcBorders>
          </w:tcPr>
          <w:p w:rsidR="00B97739" w:rsidRPr="00B97739" w:rsidRDefault="00B97739" w:rsidP="00B97739">
            <w:pPr>
              <w:spacing w:before="100" w:beforeAutospacing="1" w:after="100" w:afterAutospacing="1"/>
              <w:rPr>
                <w:sz w:val="20"/>
                <w:szCs w:val="20"/>
                <w:lang w:val="uk-UA"/>
              </w:rPr>
            </w:pPr>
            <w:r w:rsidRPr="00B97739">
              <w:rPr>
                <w:sz w:val="20"/>
                <w:szCs w:val="20"/>
                <w:lang w:val="uk-UA"/>
              </w:rPr>
              <w:t>Рішення про змiну складу посадових осiб емiтента прийнято загальними зборами ПРАТ "РОЗIВСЬКИЙ ЕЛЕВАТОР", які проведені 21.06.2024р. дистанційно. Рішення загальних зборів вважається прийнятим з моменту складення протоколу про підсумки голосування. Протокол № 8 про підсумки голосування на загальних зборах акціонерів ПРАТ " РОЗIВСЬКИЙ ЕЛЕВАТОР", які призначені на 21.06.2024р, складено лічильною комісією 01.07.2024р. Рішення вважається прийнятим з 01.07.2024р .</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21.06.2024р. Загальними зборами ПРАТ "РОЗIВСЬКИЙ ЕЛЕВАТОР" (надалi - Товариство) прийнято рiшення про змiну складу посадових осiб емiтента, а саме про обрання членом Наглядової ради Товариства Буркатовську Олену Станіславівну.</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Пiдстава такого рiшення та обгрунтування змiн у персональному складi посадових осiб - рiшення Загальних зборiв Товариства.</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Розмiр пакета акцiй (у вiдсотках) або частка якою володiє така особа в статутному капiталi емiтента (у вiдсотках) - 0 %.</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Непогашена судимiсть у посадової особи за корисливi та посадовi злочини вiдсутня.</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Строк на який обрано особу - на 3 (три) роки.</w:t>
            </w:r>
          </w:p>
          <w:p w:rsidR="00B97739" w:rsidRPr="00B97739" w:rsidRDefault="00B97739" w:rsidP="00B97739">
            <w:pPr>
              <w:spacing w:before="100" w:beforeAutospacing="1" w:after="100" w:afterAutospacing="1"/>
              <w:rPr>
                <w:sz w:val="20"/>
                <w:szCs w:val="20"/>
                <w:lang w:val="uk-UA"/>
              </w:rPr>
            </w:pPr>
            <w:r w:rsidRPr="00B97739">
              <w:rPr>
                <w:sz w:val="20"/>
                <w:szCs w:val="20"/>
                <w:lang w:val="uk-UA"/>
              </w:rPr>
              <w:lastRenderedPageBreak/>
              <w:t xml:space="preserve">Iншi посади, якi обiймала ця особа протягом останнiх п'яти рокiв :  генеральний директор ТОВ "Оптімусагро Трейд". </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Буркатовська О. С. є представником акцiонера АГРОКОСМ ХОЛДИНГ ЛІМІТЕД (AGROCOSM HOLDING LIMITED) та не є незалежним директором.</w:t>
            </w:r>
          </w:p>
          <w:p w:rsidR="00B97739" w:rsidRPr="00B97739" w:rsidRDefault="00B97739" w:rsidP="00B97739">
            <w:pPr>
              <w:spacing w:before="100" w:beforeAutospacing="1" w:after="100" w:afterAutospacing="1"/>
              <w:rPr>
                <w:sz w:val="20"/>
                <w:szCs w:val="20"/>
                <w:lang w:val="uk-UA"/>
              </w:rPr>
            </w:pPr>
          </w:p>
        </w:tc>
      </w:tr>
      <w:tr w:rsidR="00B97739" w:rsidRPr="00B97739" w:rsidTr="005C43FE">
        <w:tc>
          <w:tcPr>
            <w:tcW w:w="826"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lastRenderedPageBreak/>
              <w:t>01.07.2024</w:t>
            </w:r>
          </w:p>
        </w:tc>
        <w:tc>
          <w:tcPr>
            <w:tcW w:w="567"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обрано</w:t>
            </w:r>
          </w:p>
        </w:tc>
        <w:tc>
          <w:tcPr>
            <w:tcW w:w="124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Член Наглядової ради</w:t>
            </w:r>
          </w:p>
        </w:tc>
        <w:tc>
          <w:tcPr>
            <w:tcW w:w="164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Копернак Віталій Анатолійович</w:t>
            </w:r>
          </w:p>
        </w:tc>
        <w:tc>
          <w:tcPr>
            <w:tcW w:w="70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0.00000</w:t>
            </w:r>
          </w:p>
        </w:tc>
      </w:tr>
      <w:tr w:rsidR="00B97739" w:rsidRPr="00B97739" w:rsidTr="005C43FE">
        <w:tc>
          <w:tcPr>
            <w:tcW w:w="5000" w:type="pct"/>
            <w:gridSpan w:val="5"/>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rPr>
                <w:b/>
                <w:sz w:val="20"/>
                <w:szCs w:val="20"/>
                <w:lang w:val="uk-UA"/>
              </w:rPr>
            </w:pPr>
            <w:r w:rsidRPr="00B97739">
              <w:rPr>
                <w:b/>
                <w:sz w:val="20"/>
                <w:szCs w:val="20"/>
                <w:lang w:val="uk-UA"/>
              </w:rPr>
              <w:t>Додаткова інформація, необхідна для повного і точного розкриття інформації про дію</w:t>
            </w:r>
          </w:p>
        </w:tc>
      </w:tr>
      <w:tr w:rsidR="00B97739" w:rsidRPr="00B97739" w:rsidTr="005C43FE">
        <w:tc>
          <w:tcPr>
            <w:tcW w:w="5000" w:type="pct"/>
            <w:gridSpan w:val="5"/>
            <w:tcBorders>
              <w:top w:val="outset" w:sz="6" w:space="0" w:color="auto"/>
              <w:left w:val="outset" w:sz="6" w:space="0" w:color="auto"/>
              <w:bottom w:val="outset" w:sz="6" w:space="0" w:color="auto"/>
              <w:right w:val="outset" w:sz="6" w:space="0" w:color="auto"/>
            </w:tcBorders>
          </w:tcPr>
          <w:p w:rsidR="00B97739" w:rsidRPr="00B97739" w:rsidRDefault="00B97739" w:rsidP="00B97739">
            <w:pPr>
              <w:spacing w:before="100" w:beforeAutospacing="1" w:after="100" w:afterAutospacing="1"/>
              <w:rPr>
                <w:sz w:val="20"/>
                <w:szCs w:val="20"/>
                <w:lang w:val="uk-UA"/>
              </w:rPr>
            </w:pPr>
            <w:r w:rsidRPr="00B97739">
              <w:rPr>
                <w:sz w:val="20"/>
                <w:szCs w:val="20"/>
                <w:lang w:val="uk-UA"/>
              </w:rPr>
              <w:t>Рішення про змiну складу посадових осiб емiтента прийнято загальними зборами ПРАТ "РОЗIВСЬКИЙ ЕЛЕВАТОР", які проведені 21.06.2024р. дистанційно. Рішення загальних зборів вважається прийнятим з моменту складення протоколу про підсумки голосування. Протокол № 8 про підсумки голосування на загальних зборах акціонерів ПРАТ " РОЗIВСЬКИЙ ЕЛЕВАТОР", які призначені на 21.06.2024р, складено лічильною комісією 01.07.2024р. Рішення вважається прийнятим з 01.07.2024р .</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21.06.2024р. Загальними зборами ПРАТ "РОЗIВСЬКИЙ ЕЛЕВАТОР" (надалi - Товариство) прийнято про змiну складу посадових осiб емiтента, а саме про обрання членом Наглядової ради Товариства Копернака Віталія Анатолійовича.</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Пiдстава такого рiшення та обгрунтування змiн у персональному складi посадових осiб - рiшення Загальних зборiв Товариства.</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Розмiр пакета акцiй (у вiдсотках) або частка якою володiє така особа в статутному капiталi емiтента (у вiдсотках) - 0 %.</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Непогашена судимiсть у посадової особи за корисливi та посадовi злочини вiдсутня.</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Строк на який обрано особу - на 3 (три) роки.</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Iншi посади, якi обiймала ця особа протягом останнiх п'яти рокiв : комерційний директор ТОВ "Щедро"</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Копернак В. А. є представником акцiонера АГРОКОСМ ХОЛДИНГ ЛІМІТЕД (AGROCOSM HOLDING LIMITED)та не є незалежним директором.</w:t>
            </w:r>
          </w:p>
          <w:p w:rsidR="00B97739" w:rsidRPr="00B97739" w:rsidRDefault="00B97739" w:rsidP="00B97739">
            <w:pPr>
              <w:spacing w:before="100" w:beforeAutospacing="1" w:after="100" w:afterAutospacing="1"/>
              <w:rPr>
                <w:sz w:val="20"/>
                <w:szCs w:val="20"/>
                <w:lang w:val="uk-UA"/>
              </w:rPr>
            </w:pPr>
          </w:p>
        </w:tc>
      </w:tr>
      <w:tr w:rsidR="00B97739" w:rsidRPr="00B97739" w:rsidTr="005C43FE">
        <w:tc>
          <w:tcPr>
            <w:tcW w:w="826"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01.07.2024</w:t>
            </w:r>
          </w:p>
        </w:tc>
        <w:tc>
          <w:tcPr>
            <w:tcW w:w="567"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обрано</w:t>
            </w:r>
          </w:p>
        </w:tc>
        <w:tc>
          <w:tcPr>
            <w:tcW w:w="124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Член Наглядової ради</w:t>
            </w:r>
          </w:p>
        </w:tc>
        <w:tc>
          <w:tcPr>
            <w:tcW w:w="164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Закерничний Андрій Васильович</w:t>
            </w:r>
          </w:p>
        </w:tc>
        <w:tc>
          <w:tcPr>
            <w:tcW w:w="70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0.00000</w:t>
            </w:r>
          </w:p>
        </w:tc>
      </w:tr>
      <w:tr w:rsidR="00B97739" w:rsidRPr="00B97739" w:rsidTr="005C43FE">
        <w:tc>
          <w:tcPr>
            <w:tcW w:w="5000" w:type="pct"/>
            <w:gridSpan w:val="5"/>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rPr>
                <w:b/>
                <w:sz w:val="20"/>
                <w:szCs w:val="20"/>
                <w:lang w:val="uk-UA"/>
              </w:rPr>
            </w:pPr>
            <w:r w:rsidRPr="00B97739">
              <w:rPr>
                <w:b/>
                <w:sz w:val="20"/>
                <w:szCs w:val="20"/>
                <w:lang w:val="uk-UA"/>
              </w:rPr>
              <w:t>Додаткова інформація, необхідна для повного і точного розкриття інформації про дію</w:t>
            </w:r>
          </w:p>
        </w:tc>
      </w:tr>
      <w:tr w:rsidR="00B97739" w:rsidRPr="00B97739" w:rsidTr="005C43FE">
        <w:tc>
          <w:tcPr>
            <w:tcW w:w="5000" w:type="pct"/>
            <w:gridSpan w:val="5"/>
            <w:tcBorders>
              <w:top w:val="outset" w:sz="6" w:space="0" w:color="auto"/>
              <w:left w:val="outset" w:sz="6" w:space="0" w:color="auto"/>
              <w:bottom w:val="outset" w:sz="6" w:space="0" w:color="auto"/>
              <w:right w:val="outset" w:sz="6" w:space="0" w:color="auto"/>
            </w:tcBorders>
          </w:tcPr>
          <w:p w:rsidR="00B97739" w:rsidRPr="00B97739" w:rsidRDefault="00B97739" w:rsidP="00B97739">
            <w:pPr>
              <w:spacing w:before="100" w:beforeAutospacing="1" w:after="100" w:afterAutospacing="1"/>
              <w:rPr>
                <w:sz w:val="20"/>
                <w:szCs w:val="20"/>
                <w:lang w:val="uk-UA"/>
              </w:rPr>
            </w:pPr>
            <w:r w:rsidRPr="00B97739">
              <w:rPr>
                <w:sz w:val="20"/>
                <w:szCs w:val="20"/>
                <w:lang w:val="uk-UA"/>
              </w:rPr>
              <w:t>Рішення про змiну складу посадових осiб емiтента прийнято загальними зборами ПРАТ "РОЗIВСЬКИЙ ЕЛЕВАТОР", які проведені 21.06.2024р. дистанційно. Рішення загальних зборів вважається прийнятим з моменту складення протоколу про підсумки голосування. Протокол № 8 про підсумки голосування на загальних зборах акціонерів ПРАТ " РОЗIВСЬКИЙ ЕЛЕВАТОР", які призначені на 21.06.2024р, складено лічильною комісією 01.07.2024р. Рішення вважається прийнятим з 01.07.2024р .</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21.06.2024р. Загальними зборами ПРАТ "РОЗIВСЬКИЙ ЕЛЕВАТОР" (надалi - Товариство) прийнято про змiну складу посадових осiб емiтента, а саме про обрання членом Наглядової ради Товариства Закерничного Андрія Васильовича.</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Пiдстава такого рiшення та обгрунтування змiн у персональному складi посадових осiб - рiшення Загальних зборiв Товариства.</w:t>
            </w:r>
          </w:p>
          <w:p w:rsidR="00B97739" w:rsidRPr="00B97739" w:rsidRDefault="00B97739" w:rsidP="00B97739">
            <w:pPr>
              <w:spacing w:before="100" w:beforeAutospacing="1" w:after="100" w:afterAutospacing="1"/>
              <w:rPr>
                <w:sz w:val="20"/>
                <w:szCs w:val="20"/>
                <w:lang w:val="uk-UA"/>
              </w:rPr>
            </w:pPr>
            <w:r w:rsidRPr="00B97739">
              <w:rPr>
                <w:sz w:val="20"/>
                <w:szCs w:val="20"/>
                <w:lang w:val="uk-UA"/>
              </w:rPr>
              <w:lastRenderedPageBreak/>
              <w:t>Розмiр пакета акцiй (у вiдсотках) або частка якою володiє така особа в статутному капiталi емiтента (у вiдсотках) - 0 %.</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Непогашена судимiсть у посадової особи за корисливi та посадовi злочини вiдсутня.</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Строк на який обрано особу - на 3 (три) роки.</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Iншi посади, якi обiймала ця особа протягом останнiх п'яти рокiв : Директор з виробництва ТОВ "ОПТІМУСАГРО ТРЕЙД", перший заступник Генерального директора ТОВ "ОПТІМУСАГРО ТРЕЙД", Голова правління ПРАТ "ЗАПОРІЗЬКИЙ ОЛІЙНОЕКСТРАКЦІЙНИЙ ЗАВОД"</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Закерничний А. В. є представником акцiонера АГРОКОСМ ХОЛДИНГ ЛІМІТЕД (AGROCOSM HOLDING LIMITED) та не є незалежним директором.</w:t>
            </w:r>
          </w:p>
          <w:p w:rsidR="00B97739" w:rsidRPr="00B97739" w:rsidRDefault="00B97739" w:rsidP="00B97739">
            <w:pPr>
              <w:spacing w:before="100" w:beforeAutospacing="1" w:after="100" w:afterAutospacing="1"/>
              <w:rPr>
                <w:sz w:val="20"/>
                <w:szCs w:val="20"/>
                <w:lang w:val="uk-UA"/>
              </w:rPr>
            </w:pPr>
          </w:p>
        </w:tc>
      </w:tr>
      <w:tr w:rsidR="00B97739" w:rsidRPr="00B97739" w:rsidTr="005C43FE">
        <w:tc>
          <w:tcPr>
            <w:tcW w:w="826"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lastRenderedPageBreak/>
              <w:t>01.07.2024</w:t>
            </w:r>
          </w:p>
        </w:tc>
        <w:tc>
          <w:tcPr>
            <w:tcW w:w="567"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обрано</w:t>
            </w:r>
          </w:p>
        </w:tc>
        <w:tc>
          <w:tcPr>
            <w:tcW w:w="124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Голова Наглядової ради</w:t>
            </w:r>
          </w:p>
        </w:tc>
        <w:tc>
          <w:tcPr>
            <w:tcW w:w="164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Муравйова Тетяна Володимирівна</w:t>
            </w:r>
          </w:p>
        </w:tc>
        <w:tc>
          <w:tcPr>
            <w:tcW w:w="709" w:type="pct"/>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jc w:val="center"/>
              <w:rPr>
                <w:sz w:val="20"/>
                <w:szCs w:val="20"/>
                <w:lang w:val="uk-UA"/>
              </w:rPr>
            </w:pPr>
            <w:r w:rsidRPr="00B97739">
              <w:rPr>
                <w:sz w:val="20"/>
                <w:szCs w:val="20"/>
                <w:lang w:val="uk-UA"/>
              </w:rPr>
              <w:t>0.00000</w:t>
            </w:r>
          </w:p>
        </w:tc>
      </w:tr>
      <w:tr w:rsidR="00B97739" w:rsidRPr="00B97739" w:rsidTr="005C43FE">
        <w:tc>
          <w:tcPr>
            <w:tcW w:w="5000" w:type="pct"/>
            <w:gridSpan w:val="5"/>
            <w:tcBorders>
              <w:top w:val="outset" w:sz="6" w:space="0" w:color="auto"/>
              <w:left w:val="outset" w:sz="6" w:space="0" w:color="auto"/>
              <w:bottom w:val="outset" w:sz="6" w:space="0" w:color="auto"/>
              <w:right w:val="outset" w:sz="6" w:space="0" w:color="auto"/>
            </w:tcBorders>
            <w:vAlign w:val="center"/>
          </w:tcPr>
          <w:p w:rsidR="00B97739" w:rsidRPr="00B97739" w:rsidRDefault="00B97739" w:rsidP="00B97739">
            <w:pPr>
              <w:spacing w:before="100" w:beforeAutospacing="1" w:after="100" w:afterAutospacing="1"/>
              <w:rPr>
                <w:b/>
                <w:sz w:val="20"/>
                <w:szCs w:val="20"/>
                <w:lang w:val="uk-UA"/>
              </w:rPr>
            </w:pPr>
            <w:r w:rsidRPr="00B97739">
              <w:rPr>
                <w:b/>
                <w:sz w:val="20"/>
                <w:szCs w:val="20"/>
                <w:lang w:val="uk-UA"/>
              </w:rPr>
              <w:t>Додаткова інформація, необхідна для повного і точного розкриття інформації про дію</w:t>
            </w:r>
          </w:p>
        </w:tc>
      </w:tr>
      <w:tr w:rsidR="00B97739" w:rsidRPr="00B97739" w:rsidTr="005C43FE">
        <w:tc>
          <w:tcPr>
            <w:tcW w:w="5000" w:type="pct"/>
            <w:gridSpan w:val="5"/>
            <w:tcBorders>
              <w:top w:val="outset" w:sz="6" w:space="0" w:color="auto"/>
              <w:left w:val="outset" w:sz="6" w:space="0" w:color="auto"/>
              <w:bottom w:val="outset" w:sz="6" w:space="0" w:color="auto"/>
              <w:right w:val="outset" w:sz="6" w:space="0" w:color="auto"/>
            </w:tcBorders>
          </w:tcPr>
          <w:p w:rsidR="00B97739" w:rsidRPr="00B97739" w:rsidRDefault="00B97739" w:rsidP="00B97739">
            <w:pPr>
              <w:spacing w:before="100" w:beforeAutospacing="1" w:after="100" w:afterAutospacing="1"/>
              <w:rPr>
                <w:sz w:val="20"/>
                <w:szCs w:val="20"/>
                <w:lang w:val="uk-UA"/>
              </w:rPr>
            </w:pPr>
            <w:r w:rsidRPr="00B97739">
              <w:rPr>
                <w:sz w:val="20"/>
                <w:szCs w:val="20"/>
                <w:lang w:val="uk-UA"/>
              </w:rPr>
              <w:t>Рішення про змiну складу посадових осiб емiтента прийнято загальними зборами ПРАТ "РОЗIВСЬКИЙ ЕЛЕВАТОР", які проведені 21.06.2024р. дистанційно. Рішення загальних зборів вважається прийнятим з моменту складення протоколу про підсумки голосування. Протокол № 8 про підсумки голосування на загальних зборах акціонерів ПРАТ " РОЗIВСЬКИЙ ЕЛЕВАТОР", які призначені на 21.06.2024р, складено лічильною комісією 01.07.2024р. Рішення вважається прийнятим з 01.07.2024р .</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21.06.2024р. Загальними зборами ПРАТ "РОЗIВСЬКИЙ ЕЛЕВАТОР" (надалi - Товариство) прийнято рiшення  про змiну складу посадових осiб емiтента, а саме про обрання членом Наглядової ради Товариства Муравйову Тетяну Володимирівну.</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Наглядовою радою Товариства 01.07.2024 року прийнято рiшення (протокол вiд 01.07.2024 року) про обрання Муравйову Тетяну Володимирівну Головою Наглядової ради</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Пiдстава такого рiшення та обгрунтування змiн у персональному складi посадових осiб - рiшення Загальних зборiв Товариства.</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Розмiр пакета акцiй (у вiдсотках) або частка якою володiє така особа в статутному капiталi емiтента (у вiдсотках) - 0 %.</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Непогашена судимiсть у посадової особи за корисливi та посадовi злочини вiдсутня.</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Строк на який обрано особу - на 3 (три) роки.</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 xml:space="preserve">Iншi посади, якi обiймала ця особа протягом останнiх п'яти рокiв : фінансовий директор ТОВ "ОПТІМУСАГРО ТРЕЙД", головний бухгалтер ТОВ "Щедро". </w:t>
            </w:r>
          </w:p>
          <w:p w:rsidR="00B97739" w:rsidRPr="00B97739" w:rsidRDefault="00B97739" w:rsidP="00B97739">
            <w:pPr>
              <w:spacing w:before="100" w:beforeAutospacing="1" w:after="100" w:afterAutospacing="1"/>
              <w:rPr>
                <w:sz w:val="20"/>
                <w:szCs w:val="20"/>
                <w:lang w:val="uk-UA"/>
              </w:rPr>
            </w:pPr>
            <w:r w:rsidRPr="00B97739">
              <w:rPr>
                <w:sz w:val="20"/>
                <w:szCs w:val="20"/>
                <w:lang w:val="uk-UA"/>
              </w:rPr>
              <w:t>Муравйова Т. В. є представником акцiонера АГРОКОСМ ХОЛДИНГ ЛІМІТЕД (AGROCOSM HOLDING LIMITED) та не є незалежним директором.</w:t>
            </w:r>
          </w:p>
          <w:p w:rsidR="00B97739" w:rsidRPr="00B97739" w:rsidRDefault="00B97739" w:rsidP="00B97739">
            <w:pPr>
              <w:spacing w:before="100" w:beforeAutospacing="1" w:after="100" w:afterAutospacing="1"/>
              <w:rPr>
                <w:sz w:val="20"/>
                <w:szCs w:val="20"/>
                <w:lang w:val="uk-UA"/>
              </w:rPr>
            </w:pPr>
          </w:p>
        </w:tc>
      </w:tr>
    </w:tbl>
    <w:p w:rsidR="00B97739" w:rsidRPr="00B97739" w:rsidRDefault="00B97739" w:rsidP="00B97739">
      <w:pPr>
        <w:rPr>
          <w:lang w:val="uk-UA"/>
        </w:rPr>
      </w:pPr>
    </w:p>
    <w:p w:rsidR="003C4C1A" w:rsidRPr="00E53772" w:rsidRDefault="003C4C1A" w:rsidP="00C86AFD">
      <w:pPr>
        <w:rPr>
          <w:lang w:val="uk-UA"/>
        </w:rPr>
      </w:pPr>
    </w:p>
    <w:sectPr w:rsidR="003C4C1A" w:rsidRPr="00E53772" w:rsidSect="00B97739">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40"/>
    <w:rsid w:val="00020BCB"/>
    <w:rsid w:val="001714DF"/>
    <w:rsid w:val="00244204"/>
    <w:rsid w:val="002D6506"/>
    <w:rsid w:val="003275D1"/>
    <w:rsid w:val="00375E69"/>
    <w:rsid w:val="003C4C1A"/>
    <w:rsid w:val="004263EB"/>
    <w:rsid w:val="0044001B"/>
    <w:rsid w:val="004D7B40"/>
    <w:rsid w:val="004E61FF"/>
    <w:rsid w:val="00531337"/>
    <w:rsid w:val="006C6B5C"/>
    <w:rsid w:val="007E37D1"/>
    <w:rsid w:val="007F4094"/>
    <w:rsid w:val="007F5510"/>
    <w:rsid w:val="008F2886"/>
    <w:rsid w:val="00902454"/>
    <w:rsid w:val="009A60E3"/>
    <w:rsid w:val="009F2C05"/>
    <w:rsid w:val="00A372E3"/>
    <w:rsid w:val="00B71BC8"/>
    <w:rsid w:val="00B97739"/>
    <w:rsid w:val="00C27ADC"/>
    <w:rsid w:val="00C71280"/>
    <w:rsid w:val="00C86AFD"/>
    <w:rsid w:val="00CD55EE"/>
    <w:rsid w:val="00D055A7"/>
    <w:rsid w:val="00D42B2D"/>
    <w:rsid w:val="00D42FB5"/>
    <w:rsid w:val="00DC6C96"/>
    <w:rsid w:val="00DE222A"/>
    <w:rsid w:val="00DF42E6"/>
    <w:rsid w:val="00E209DB"/>
    <w:rsid w:val="00E53772"/>
    <w:rsid w:val="00E86FF9"/>
    <w:rsid w:val="00F02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z2180-13"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SIDER\OI_608\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F62F7-1DA8-49F2-87E7-976A48B3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1</TotalTime>
  <Pages>7</Pages>
  <Words>2184</Words>
  <Characters>12455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14610</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1</dc:creator>
  <cp:lastModifiedBy>1</cp:lastModifiedBy>
  <cp:revision>2</cp:revision>
  <cp:lastPrinted>2013-07-11T13:29:00Z</cp:lastPrinted>
  <dcterms:created xsi:type="dcterms:W3CDTF">2024-07-02T09:02:00Z</dcterms:created>
  <dcterms:modified xsi:type="dcterms:W3CDTF">2024-07-02T09:02:00Z</dcterms:modified>
</cp:coreProperties>
</file>